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C7204" w:rsidRPr="002D0ADD" w:rsidRDefault="002D0ADD">
      <w:pPr>
        <w:rPr>
          <w:rFonts w:ascii="Times New Roman" w:hAnsi="Times New Roman" w:cs="Times New Roman"/>
          <w:sz w:val="44"/>
          <w:szCs w:val="44"/>
        </w:rPr>
      </w:pPr>
      <w:r w:rsidRPr="002D0ADD">
        <w:rPr>
          <w:rFonts w:ascii="Times New Roman" w:hAnsi="Times New Roman" w:cs="Times New Roman"/>
          <w:sz w:val="44"/>
          <w:szCs w:val="44"/>
        </w:rPr>
        <w:fldChar w:fldCharType="begin"/>
      </w:r>
      <w:r w:rsidRPr="002D0ADD">
        <w:rPr>
          <w:rFonts w:ascii="Times New Roman" w:hAnsi="Times New Roman" w:cs="Times New Roman"/>
          <w:sz w:val="44"/>
          <w:szCs w:val="44"/>
        </w:rPr>
        <w:instrText xml:space="preserve"> HYPERLINK "http://elderofziyon.blogspot.com/2017/06/plo-threatens-to-go-to-icc-to-protect.html" </w:instrText>
      </w:r>
      <w:r w:rsidRPr="002D0ADD">
        <w:rPr>
          <w:rFonts w:ascii="Times New Roman" w:hAnsi="Times New Roman" w:cs="Times New Roman"/>
          <w:sz w:val="44"/>
          <w:szCs w:val="44"/>
        </w:rPr>
        <w:fldChar w:fldCharType="separate"/>
      </w:r>
      <w:r w:rsidRPr="002D0ADD">
        <w:rPr>
          <w:rFonts w:ascii="Times New Roman" w:hAnsi="Times New Roman" w:cs="Times New Roman"/>
          <w:bCs/>
          <w:sz w:val="44"/>
          <w:szCs w:val="44"/>
        </w:rPr>
        <w:t>PLO Threatens to Go to ICC - to Protect Terrorist S</w:t>
      </w:r>
      <w:r w:rsidRPr="002D0ADD">
        <w:rPr>
          <w:rFonts w:ascii="Times New Roman" w:hAnsi="Times New Roman" w:cs="Times New Roman"/>
          <w:bCs/>
          <w:sz w:val="44"/>
          <w:szCs w:val="44"/>
        </w:rPr>
        <w:t>alaries!</w:t>
      </w:r>
      <w:r w:rsidRPr="002D0ADD">
        <w:rPr>
          <w:rFonts w:ascii="Times New Roman" w:hAnsi="Times New Roman" w:cs="Times New Roman"/>
          <w:sz w:val="44"/>
          <w:szCs w:val="44"/>
        </w:rPr>
        <w:fldChar w:fldCharType="end"/>
      </w:r>
    </w:p>
    <w:p w:rsidR="002D0ADD" w:rsidRPr="002D0ADD" w:rsidRDefault="002D0ADD" w:rsidP="002D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DD">
        <w:rPr>
          <w:rFonts w:ascii="Times New Roman" w:hAnsi="Times New Roman" w:cs="Times New Roman"/>
          <w:sz w:val="24"/>
          <w:szCs w:val="24"/>
        </w:rPr>
        <w:t>June 18, 2017</w:t>
      </w:r>
    </w:p>
    <w:p w:rsidR="002D0ADD" w:rsidRPr="002D0ADD" w:rsidRDefault="002D0ADD" w:rsidP="002D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DD">
        <w:rPr>
          <w:rFonts w:ascii="Times New Roman" w:hAnsi="Times New Roman" w:cs="Times New Roman"/>
          <w:sz w:val="24"/>
          <w:szCs w:val="24"/>
        </w:rPr>
        <w:t xml:space="preserve">Elder of </w:t>
      </w:r>
      <w:proofErr w:type="spellStart"/>
      <w:r w:rsidRPr="002D0ADD">
        <w:rPr>
          <w:rFonts w:ascii="Times New Roman" w:hAnsi="Times New Roman" w:cs="Times New Roman"/>
          <w:sz w:val="24"/>
          <w:szCs w:val="24"/>
        </w:rPr>
        <w:t>Ziyon</w:t>
      </w:r>
      <w:proofErr w:type="spellEnd"/>
    </w:p>
    <w:p w:rsidR="002D0ADD" w:rsidRPr="002D0ADD" w:rsidRDefault="002D0ADD" w:rsidP="002D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DD">
        <w:rPr>
          <w:rFonts w:ascii="Times New Roman" w:hAnsi="Times New Roman" w:cs="Times New Roman"/>
          <w:sz w:val="24"/>
          <w:szCs w:val="24"/>
        </w:rPr>
        <w:t>http://elderofziyon.blogspot</w:t>
      </w:r>
      <w:bookmarkEnd w:id="0"/>
      <w:r w:rsidRPr="002D0ADD">
        <w:rPr>
          <w:rFonts w:ascii="Times New Roman" w:hAnsi="Times New Roman" w:cs="Times New Roman"/>
          <w:sz w:val="24"/>
          <w:szCs w:val="24"/>
        </w:rPr>
        <w:t>.com/2017/06/plo-threatens-to-go-to-icc-to-protect.html</w:t>
      </w:r>
    </w:p>
    <w:p w:rsidR="002D0ADD" w:rsidRDefault="002D0ADD" w:rsidP="002D0A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ADD" w:rsidRPr="002D0ADD" w:rsidRDefault="002D0ADD" w:rsidP="002D0ADD">
      <w:pPr>
        <w:rPr>
          <w:rFonts w:ascii="Times New Roman" w:eastAsia="Times New Roman" w:hAnsi="Times New Roman" w:cs="Times New Roman"/>
          <w:sz w:val="24"/>
          <w:szCs w:val="24"/>
        </w:rPr>
      </w:pPr>
      <w:r w:rsidRPr="002D0ADD">
        <w:rPr>
          <w:rFonts w:ascii="Times New Roman" w:eastAsia="Times New Roman" w:hAnsi="Times New Roman" w:cs="Times New Roman"/>
          <w:sz w:val="24"/>
          <w:szCs w:val="24"/>
        </w:rPr>
        <w:t xml:space="preserve">The PLO has again gone beyond satire. From the official Palestinian Authority new agency </w:t>
      </w:r>
      <w:proofErr w:type="spellStart"/>
      <w:r w:rsidRPr="002D0ADD">
        <w:rPr>
          <w:rFonts w:ascii="Times New Roman" w:eastAsia="Times New Roman" w:hAnsi="Times New Roman" w:cs="Times New Roman"/>
          <w:sz w:val="24"/>
          <w:szCs w:val="24"/>
        </w:rPr>
        <w:t>Wafa</w:t>
      </w:r>
      <w:proofErr w:type="spellEnd"/>
      <w:r w:rsidRPr="002D0A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0ADD" w:rsidRPr="002D0ADD" w:rsidRDefault="002D0ADD" w:rsidP="002D0A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D0ADD">
        <w:rPr>
          <w:rFonts w:ascii="Times New Roman" w:eastAsia="Times New Roman" w:hAnsi="Times New Roman" w:cs="Times New Roman"/>
          <w:sz w:val="24"/>
          <w:szCs w:val="24"/>
        </w:rPr>
        <w:t xml:space="preserve">Member of the Executive Committee of the Palestine Liberation Organization (PLO), Saleh </w:t>
      </w:r>
      <w:proofErr w:type="spellStart"/>
      <w:r w:rsidRPr="002D0ADD">
        <w:rPr>
          <w:rFonts w:ascii="Times New Roman" w:eastAsia="Times New Roman" w:hAnsi="Times New Roman" w:cs="Times New Roman"/>
          <w:sz w:val="24"/>
          <w:szCs w:val="24"/>
        </w:rPr>
        <w:t>Rafat</w:t>
      </w:r>
      <w:proofErr w:type="spellEnd"/>
      <w:r w:rsidRPr="002D0ADD">
        <w:rPr>
          <w:rFonts w:ascii="Times New Roman" w:eastAsia="Times New Roman" w:hAnsi="Times New Roman" w:cs="Times New Roman"/>
          <w:sz w:val="24"/>
          <w:szCs w:val="24"/>
        </w:rPr>
        <w:t>, said Thursday that any Israeli action against financial allowances made to families of prisoners and those killed by Israel is unacceptable.</w:t>
      </w:r>
    </w:p>
    <w:p w:rsidR="002D0ADD" w:rsidRPr="002D0ADD" w:rsidRDefault="002D0ADD" w:rsidP="002D0ADD">
      <w:pPr>
        <w:rPr>
          <w:rFonts w:ascii="Times New Roman" w:eastAsia="Times New Roman" w:hAnsi="Times New Roman" w:cs="Times New Roman"/>
          <w:sz w:val="24"/>
          <w:szCs w:val="24"/>
        </w:rPr>
      </w:pPr>
      <w:r w:rsidRPr="002D0ADD">
        <w:rPr>
          <w:rFonts w:ascii="Times New Roman" w:eastAsia="Times New Roman" w:hAnsi="Times New Roman" w:cs="Times New Roman"/>
          <w:sz w:val="24"/>
          <w:szCs w:val="24"/>
        </w:rPr>
        <w:t>The Knesset voted on Wednesday in the preliminary reading to deduct the equivalent of the allowances estimated at $280 million a year from the tax funds it collects on behalf of the Palestinian Authority on products entering through its ports but destined to the Palestinian areas.</w:t>
      </w:r>
    </w:p>
    <w:p w:rsidR="002D0ADD" w:rsidRPr="002D0ADD" w:rsidRDefault="002D0ADD" w:rsidP="002D0AD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ADD">
        <w:rPr>
          <w:rFonts w:ascii="Times New Roman" w:eastAsia="Times New Roman" w:hAnsi="Times New Roman" w:cs="Times New Roman"/>
          <w:sz w:val="24"/>
          <w:szCs w:val="24"/>
        </w:rPr>
        <w:t>Rafat</w:t>
      </w:r>
      <w:proofErr w:type="spellEnd"/>
      <w:r w:rsidRPr="002D0ADD">
        <w:rPr>
          <w:rFonts w:ascii="Times New Roman" w:eastAsia="Times New Roman" w:hAnsi="Times New Roman" w:cs="Times New Roman"/>
          <w:sz w:val="24"/>
          <w:szCs w:val="24"/>
        </w:rPr>
        <w:t xml:space="preserve"> accused in an interview on Voice of Palestine radio the Israeli parliament of piracy and of stealing the Palestinian money, saying it will not be accepted.</w:t>
      </w:r>
    </w:p>
    <w:p w:rsidR="002D0ADD" w:rsidRPr="002D0ADD" w:rsidRDefault="002D0ADD" w:rsidP="002D0ADD">
      <w:pPr>
        <w:rPr>
          <w:rFonts w:ascii="Times New Roman" w:eastAsia="Times New Roman" w:hAnsi="Times New Roman" w:cs="Times New Roman"/>
          <w:sz w:val="24"/>
          <w:szCs w:val="24"/>
        </w:rPr>
      </w:pPr>
      <w:r w:rsidRPr="002D0ADD">
        <w:rPr>
          <w:rFonts w:ascii="Times New Roman" w:eastAsia="Times New Roman" w:hAnsi="Times New Roman" w:cs="Times New Roman"/>
          <w:sz w:val="24"/>
          <w:szCs w:val="24"/>
        </w:rPr>
        <w:t>He stressed that Palestinians killed by Israel and the prisoners are victims of the occupation.</w:t>
      </w:r>
    </w:p>
    <w:p w:rsidR="002D0ADD" w:rsidRDefault="002D0ADD" w:rsidP="002D0ADD">
      <w:pPr>
        <w:rPr>
          <w:rFonts w:ascii="Times New Roman" w:eastAsia="Times New Roman" w:hAnsi="Times New Roman" w:cs="Times New Roman"/>
          <w:sz w:val="24"/>
          <w:szCs w:val="24"/>
        </w:rPr>
      </w:pPr>
      <w:r w:rsidRPr="002D0ADD">
        <w:rPr>
          <w:rFonts w:ascii="Times New Roman" w:eastAsia="Times New Roman" w:hAnsi="Times New Roman" w:cs="Times New Roman"/>
          <w:sz w:val="24"/>
          <w:szCs w:val="24"/>
        </w:rPr>
        <w:t>He said if Israel does carry out such an act, then the Palestinian Authority will take it to the International Criminal Court.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2D0ADD" w:rsidRPr="002D0ADD" w:rsidRDefault="002D0ADD" w:rsidP="002D0ADD">
      <w:pPr>
        <w:rPr>
          <w:rFonts w:ascii="Times New Roman" w:hAnsi="Times New Roman" w:cs="Times New Roman"/>
          <w:sz w:val="24"/>
          <w:szCs w:val="24"/>
        </w:rPr>
      </w:pPr>
      <w:r w:rsidRPr="002D0ADD">
        <w:rPr>
          <w:rFonts w:ascii="Times New Roman" w:eastAsia="Times New Roman" w:hAnsi="Times New Roman" w:cs="Times New Roman"/>
          <w:sz w:val="24"/>
          <w:szCs w:val="24"/>
        </w:rPr>
        <w:t xml:space="preserve">Yes, a PLO official is saying that Israel must pay the people who try to, or succeed, in murdering Israeli citizens - </w:t>
      </w:r>
      <w:r w:rsidRPr="002D0ADD">
        <w:rPr>
          <w:rFonts w:ascii="Times New Roman" w:eastAsia="Times New Roman" w:hAnsi="Times New Roman" w:cs="Times New Roman"/>
          <w:bCs/>
          <w:sz w:val="24"/>
          <w:szCs w:val="24"/>
        </w:rPr>
        <w:t>under international law.</w:t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  <w:t xml:space="preserve">Please, please go to the ICC, Mr. </w:t>
      </w:r>
      <w:proofErr w:type="spellStart"/>
      <w:r w:rsidRPr="002D0ADD">
        <w:rPr>
          <w:rFonts w:ascii="Times New Roman" w:eastAsia="Times New Roman" w:hAnsi="Times New Roman" w:cs="Times New Roman"/>
          <w:sz w:val="24"/>
          <w:szCs w:val="24"/>
        </w:rPr>
        <w:t>Rafat</w:t>
      </w:r>
      <w:proofErr w:type="spellEnd"/>
      <w:r w:rsidRPr="002D0A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  <w:t xml:space="preserve">And beyond that: Please publicize this Israeli human rights violation widely. Especially in Europe, where Palestinians still have significant support among the people. </w:t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  <w:t>Please ask Amnesty and HRW to join you in this campaign. Publicly.</w:t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  <w:t>Please make sure that Mahmoud Abbas makes this demand the next time he addresses the UN.</w:t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</w:r>
      <w:r w:rsidRPr="002D0ADD">
        <w:rPr>
          <w:rFonts w:ascii="Times New Roman" w:eastAsia="Times New Roman" w:hAnsi="Times New Roman" w:cs="Times New Roman"/>
          <w:sz w:val="24"/>
          <w:szCs w:val="24"/>
        </w:rPr>
        <w:br/>
        <w:t xml:space="preserve">Saleh </w:t>
      </w:r>
      <w:proofErr w:type="spellStart"/>
      <w:r w:rsidRPr="002D0ADD">
        <w:rPr>
          <w:rFonts w:ascii="Times New Roman" w:eastAsia="Times New Roman" w:hAnsi="Times New Roman" w:cs="Times New Roman"/>
          <w:sz w:val="24"/>
          <w:szCs w:val="24"/>
        </w:rPr>
        <w:t>Rafat</w:t>
      </w:r>
      <w:proofErr w:type="spellEnd"/>
      <w:r w:rsidRPr="002D0ADD">
        <w:rPr>
          <w:rFonts w:ascii="Times New Roman" w:eastAsia="Times New Roman" w:hAnsi="Times New Roman" w:cs="Times New Roman"/>
          <w:sz w:val="24"/>
          <w:szCs w:val="24"/>
        </w:rPr>
        <w:t>, by all means, expose Israeli human rights abuses by its reluctance to reward terrorists and their families.</w:t>
      </w:r>
    </w:p>
    <w:sectPr w:rsidR="002D0ADD" w:rsidRPr="002D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DD"/>
    <w:rsid w:val="002D0ADD"/>
    <w:rsid w:val="00C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AF79-3D72-47A2-97F0-EEDD768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2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4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4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9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535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2017-06-19T13:06:00Z</dcterms:created>
  <dcterms:modified xsi:type="dcterms:W3CDTF">2017-06-19T13:11:00Z</dcterms:modified>
</cp:coreProperties>
</file>