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BC" w:rsidRPr="00466FBC" w:rsidRDefault="00466FBC" w:rsidP="00466FBC">
      <w:pPr>
        <w:spacing w:after="360" w:line="240" w:lineRule="auto"/>
        <w:rPr>
          <w:rFonts w:ascii="Times New Roman" w:eastAsia="Times New Roman" w:hAnsi="Times New Roman" w:cs="Times New Roman"/>
          <w:sz w:val="44"/>
          <w:szCs w:val="44"/>
        </w:rPr>
      </w:pPr>
      <w:r w:rsidRPr="00466FBC">
        <w:rPr>
          <w:rFonts w:ascii="Times New Roman" w:eastAsia="Times New Roman" w:hAnsi="Times New Roman" w:cs="Times New Roman"/>
          <w:sz w:val="44"/>
          <w:szCs w:val="44"/>
        </w:rPr>
        <w:t>UNRWA: If You Don’t Give the Palestinians Money, They’ll All Join ISIS</w:t>
      </w:r>
    </w:p>
    <w:p w:rsidR="00466FBC" w:rsidRPr="00466FBC" w:rsidRDefault="00466FBC" w:rsidP="00466FBC">
      <w:pPr>
        <w:spacing w:after="0" w:line="240" w:lineRule="auto"/>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June 12, 2017</w:t>
      </w:r>
    </w:p>
    <w:p w:rsidR="00466FBC" w:rsidRPr="00466FBC" w:rsidRDefault="00466FBC" w:rsidP="00466FBC">
      <w:pPr>
        <w:spacing w:after="0" w:line="240" w:lineRule="auto"/>
        <w:rPr>
          <w:rFonts w:ascii="Times New Roman" w:hAnsi="Times New Roman" w:cs="Times New Roman"/>
          <w:sz w:val="24"/>
          <w:szCs w:val="24"/>
        </w:rPr>
      </w:pPr>
      <w:r w:rsidRPr="00466FBC">
        <w:rPr>
          <w:rFonts w:ascii="Times New Roman" w:eastAsia="Times New Roman" w:hAnsi="Times New Roman" w:cs="Times New Roman"/>
          <w:sz w:val="24"/>
          <w:szCs w:val="24"/>
        </w:rPr>
        <w:t xml:space="preserve">By </w:t>
      </w:r>
      <w:hyperlink r:id="rId4" w:history="1">
        <w:r w:rsidRPr="00466FBC">
          <w:rPr>
            <w:rFonts w:ascii="Times New Roman" w:hAnsi="Times New Roman" w:cs="Times New Roman"/>
            <w:bCs/>
            <w:sz w:val="24"/>
            <w:szCs w:val="24"/>
          </w:rPr>
          <w:t>Daniel Greenfield</w:t>
        </w:r>
      </w:hyperlink>
    </w:p>
    <w:p w:rsidR="00466FBC" w:rsidRPr="00466FBC" w:rsidRDefault="00466FBC" w:rsidP="00466FBC">
      <w:pPr>
        <w:spacing w:after="0" w:line="240" w:lineRule="auto"/>
        <w:rPr>
          <w:rFonts w:ascii="Times New Roman" w:hAnsi="Times New Roman" w:cs="Times New Roman"/>
          <w:sz w:val="24"/>
          <w:szCs w:val="24"/>
        </w:rPr>
      </w:pPr>
      <w:proofErr w:type="spellStart"/>
      <w:r w:rsidRPr="00466FBC">
        <w:rPr>
          <w:rFonts w:ascii="Times New Roman" w:hAnsi="Times New Roman" w:cs="Times New Roman"/>
          <w:sz w:val="24"/>
          <w:szCs w:val="24"/>
        </w:rPr>
        <w:t>Frontpage</w:t>
      </w:r>
      <w:proofErr w:type="spellEnd"/>
      <w:r w:rsidRPr="00466FBC">
        <w:rPr>
          <w:rFonts w:ascii="Times New Roman" w:hAnsi="Times New Roman" w:cs="Times New Roman"/>
          <w:sz w:val="24"/>
          <w:szCs w:val="24"/>
        </w:rPr>
        <w:t xml:space="preserve"> Mag</w:t>
      </w:r>
    </w:p>
    <w:p w:rsidR="00466FBC" w:rsidRPr="00466FBC" w:rsidRDefault="00466FBC" w:rsidP="00466FBC">
      <w:pPr>
        <w:spacing w:after="0" w:line="240" w:lineRule="auto"/>
        <w:rPr>
          <w:rFonts w:ascii="Times New Roman" w:hAnsi="Times New Roman" w:cs="Times New Roman"/>
          <w:sz w:val="24"/>
          <w:szCs w:val="24"/>
        </w:rPr>
      </w:pPr>
      <w:r w:rsidRPr="00466FBC">
        <w:rPr>
          <w:rFonts w:ascii="Times New Roman" w:hAnsi="Times New Roman" w:cs="Times New Roman"/>
          <w:sz w:val="24"/>
          <w:szCs w:val="24"/>
        </w:rPr>
        <w:t>http://www.frontpagemag.com/point/266970/unrwa-if-you-dont-give-palestinians-money-theyll-daniel-greenfield</w:t>
      </w:r>
    </w:p>
    <w:p w:rsidR="00466FBC" w:rsidRDefault="00466FBC" w:rsidP="00466FBC">
      <w:pPr>
        <w:spacing w:after="360" w:line="240" w:lineRule="auto"/>
        <w:rPr>
          <w:rFonts w:ascii="Times New Roman" w:eastAsia="Times New Roman" w:hAnsi="Times New Roman" w:cs="Times New Roman"/>
          <w:sz w:val="24"/>
          <w:szCs w:val="24"/>
        </w:rPr>
      </w:pPr>
    </w:p>
    <w:p w:rsidR="00466FBC" w:rsidRPr="00466FBC" w:rsidRDefault="00466FBC" w:rsidP="00466FBC">
      <w:pPr>
        <w:spacing w:after="360" w:line="240" w:lineRule="auto"/>
        <w:rPr>
          <w:rFonts w:ascii="Times New Roman" w:eastAsia="Times New Roman" w:hAnsi="Times New Roman" w:cs="Times New Roman"/>
          <w:sz w:val="24"/>
          <w:szCs w:val="24"/>
        </w:rPr>
      </w:pPr>
      <w:bookmarkStart w:id="0" w:name="_GoBack"/>
      <w:bookmarkEnd w:id="0"/>
      <w:r w:rsidRPr="00466FBC">
        <w:rPr>
          <w:rFonts w:ascii="Times New Roman" w:eastAsia="Times New Roman" w:hAnsi="Times New Roman" w:cs="Times New Roman"/>
          <w:sz w:val="24"/>
          <w:szCs w:val="24"/>
        </w:rPr>
        <w:t xml:space="preserve">I don't know about you, but this makes me more eager to give them money. Why settle for just giving Hamas members money, </w:t>
      </w:r>
      <w:hyperlink r:id="rId5" w:history="1">
        <w:r w:rsidRPr="00466FBC">
          <w:rPr>
            <w:rFonts w:ascii="Times New Roman" w:eastAsia="Times New Roman" w:hAnsi="Times New Roman" w:cs="Times New Roman"/>
            <w:bCs/>
            <w:sz w:val="24"/>
            <w:szCs w:val="24"/>
            <w:u w:val="single"/>
          </w:rPr>
          <w:t>when you can give</w:t>
        </w:r>
      </w:hyperlink>
      <w:r w:rsidRPr="00466FBC">
        <w:rPr>
          <w:rFonts w:ascii="Times New Roman" w:eastAsia="Times New Roman" w:hAnsi="Times New Roman" w:cs="Times New Roman"/>
          <w:sz w:val="24"/>
          <w:szCs w:val="24"/>
        </w:rPr>
        <w:t xml:space="preserve"> potential ISIS members money?</w:t>
      </w:r>
    </w:p>
    <w:p w:rsidR="00466FBC" w:rsidRPr="00466FBC" w:rsidRDefault="00466FBC" w:rsidP="00466FBC">
      <w:pPr>
        <w:spacing w:after="360" w:line="240" w:lineRule="auto"/>
        <w:rPr>
          <w:rFonts w:ascii="Times New Roman" w:eastAsia="Times New Roman" w:hAnsi="Times New Roman" w:cs="Times New Roman"/>
          <w:bCs/>
          <w:sz w:val="24"/>
          <w:szCs w:val="24"/>
        </w:rPr>
      </w:pPr>
      <w:r w:rsidRPr="00466FBC">
        <w:rPr>
          <w:rFonts w:ascii="Times New Roman" w:eastAsia="Times New Roman" w:hAnsi="Times New Roman" w:cs="Times New Roman"/>
          <w:bCs/>
          <w:sz w:val="24"/>
          <w:szCs w:val="24"/>
        </w:rPr>
        <w:t>After Netanyahu called for rolling UNRWA, a UN agency that exists just to cater to local Muslim settlers, into UNHCR, the regular UN agency, the UNRWA spokesman did his best Iraqi Minister of Information routine.</w:t>
      </w:r>
    </w:p>
    <w:p w:rsidR="00466FBC" w:rsidRPr="00466FBC" w:rsidRDefault="00466FBC" w:rsidP="00466FBC">
      <w:pPr>
        <w:spacing w:after="360" w:line="240" w:lineRule="auto"/>
        <w:rPr>
          <w:rFonts w:ascii="Times New Roman" w:eastAsia="Times New Roman" w:hAnsi="Times New Roman" w:cs="Times New Roman"/>
          <w:bCs/>
          <w:sz w:val="24"/>
          <w:szCs w:val="24"/>
        </w:rPr>
      </w:pPr>
      <w:r w:rsidRPr="00466FBC">
        <w:rPr>
          <w:rFonts w:ascii="Times New Roman" w:eastAsia="Times New Roman" w:hAnsi="Times New Roman" w:cs="Times New Roman"/>
          <w:bCs/>
          <w:sz w:val="24"/>
          <w:szCs w:val="24"/>
        </w:rPr>
        <w:t xml:space="preserve">Adnan Abu </w:t>
      </w:r>
      <w:proofErr w:type="spellStart"/>
      <w:r w:rsidRPr="00466FBC">
        <w:rPr>
          <w:rFonts w:ascii="Times New Roman" w:eastAsia="Times New Roman" w:hAnsi="Times New Roman" w:cs="Times New Roman"/>
          <w:bCs/>
          <w:sz w:val="24"/>
          <w:szCs w:val="24"/>
        </w:rPr>
        <w:t>Hasna</w:t>
      </w:r>
      <w:proofErr w:type="spellEnd"/>
      <w:r w:rsidRPr="00466FBC">
        <w:rPr>
          <w:rFonts w:ascii="Times New Roman" w:eastAsia="Times New Roman" w:hAnsi="Times New Roman" w:cs="Times New Roman"/>
          <w:bCs/>
          <w:sz w:val="24"/>
          <w:szCs w:val="24"/>
        </w:rPr>
        <w:t>, a Gaza-based spokesman for the United Nations Relief and Works Agency (UNRWA), said Netanyahu was pursuing a "fantasy".</w:t>
      </w:r>
    </w:p>
    <w:p w:rsidR="00466FBC" w:rsidRPr="00466FBC" w:rsidRDefault="00466FBC" w:rsidP="00466FBC">
      <w:pPr>
        <w:spacing w:line="240" w:lineRule="auto"/>
        <w:rPr>
          <w:rFonts w:ascii="Times New Roman" w:eastAsia="Times New Roman" w:hAnsi="Times New Roman" w:cs="Times New Roman"/>
          <w:bCs/>
          <w:sz w:val="24"/>
          <w:szCs w:val="24"/>
        </w:rPr>
      </w:pPr>
      <w:r w:rsidRPr="00466FBC">
        <w:rPr>
          <w:rFonts w:ascii="Times New Roman" w:eastAsia="Times New Roman" w:hAnsi="Times New Roman" w:cs="Times New Roman"/>
          <w:bCs/>
          <w:sz w:val="24"/>
          <w:szCs w:val="24"/>
        </w:rPr>
        <w:t xml:space="preserve">Abu </w:t>
      </w:r>
      <w:proofErr w:type="spellStart"/>
      <w:r w:rsidRPr="00466FBC">
        <w:rPr>
          <w:rFonts w:ascii="Times New Roman" w:eastAsia="Times New Roman" w:hAnsi="Times New Roman" w:cs="Times New Roman"/>
          <w:bCs/>
          <w:sz w:val="24"/>
          <w:szCs w:val="24"/>
        </w:rPr>
        <w:t>Hasna</w:t>
      </w:r>
      <w:proofErr w:type="spellEnd"/>
      <w:r w:rsidRPr="00466FBC">
        <w:rPr>
          <w:rFonts w:ascii="Times New Roman" w:eastAsia="Times New Roman" w:hAnsi="Times New Roman" w:cs="Times New Roman"/>
          <w:bCs/>
          <w:sz w:val="24"/>
          <w:szCs w:val="24"/>
        </w:rPr>
        <w:t>, speaking in Hebrew on Israel Radio, cautioned that if "UNRWA is gone" in the Gaza Strip, where its food, educational and health services are crucial, "two million people will turn into IS (Islamic State) supporters.</w:t>
      </w:r>
    </w:p>
    <w:p w:rsidR="00466FBC" w:rsidRPr="00466FBC" w:rsidRDefault="00466FBC" w:rsidP="00466FBC">
      <w:pPr>
        <w:spacing w:after="360" w:line="240" w:lineRule="auto"/>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Well now that you put it that way... </w:t>
      </w:r>
    </w:p>
    <w:p w:rsidR="00466FBC" w:rsidRPr="00466FBC" w:rsidRDefault="00466FBC" w:rsidP="00466FBC">
      <w:pPr>
        <w:spacing w:after="360" w:line="240" w:lineRule="auto"/>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Knowing that, according to the UNRWA, everyone in Gaza will switch from Hamas (which currently dominates the UNRWA) to ISIS just makes me much more sympathetic to them.</w:t>
      </w:r>
    </w:p>
    <w:p w:rsidR="00466FBC" w:rsidRPr="00466FBC" w:rsidRDefault="00466FBC" w:rsidP="00466FBC">
      <w:pPr>
        <w:spacing w:after="360" w:line="240" w:lineRule="auto"/>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 xml:space="preserve">Abu </w:t>
      </w:r>
      <w:proofErr w:type="spellStart"/>
      <w:r w:rsidRPr="00466FBC">
        <w:rPr>
          <w:rFonts w:ascii="Times New Roman" w:eastAsia="Times New Roman" w:hAnsi="Times New Roman" w:cs="Times New Roman"/>
          <w:sz w:val="24"/>
          <w:szCs w:val="24"/>
        </w:rPr>
        <w:t>Hasna</w:t>
      </w:r>
      <w:proofErr w:type="spellEnd"/>
      <w:r w:rsidRPr="00466FBC">
        <w:rPr>
          <w:rFonts w:ascii="Times New Roman" w:eastAsia="Times New Roman" w:hAnsi="Times New Roman" w:cs="Times New Roman"/>
          <w:sz w:val="24"/>
          <w:szCs w:val="24"/>
        </w:rPr>
        <w:t xml:space="preserve"> had previously suggested </w:t>
      </w:r>
      <w:hyperlink r:id="rId6" w:history="1">
        <w:r w:rsidRPr="00466FBC">
          <w:rPr>
            <w:rFonts w:ascii="Times New Roman" w:eastAsia="Times New Roman" w:hAnsi="Times New Roman" w:cs="Times New Roman"/>
            <w:bCs/>
            <w:sz w:val="24"/>
            <w:szCs w:val="24"/>
            <w:u w:val="single"/>
          </w:rPr>
          <w:t>charging countries a mandatory fee</w:t>
        </w:r>
      </w:hyperlink>
      <w:r w:rsidRPr="00466FBC">
        <w:rPr>
          <w:rFonts w:ascii="Times New Roman" w:eastAsia="Times New Roman" w:hAnsi="Times New Roman" w:cs="Times New Roman"/>
          <w:sz w:val="24"/>
          <w:szCs w:val="24"/>
        </w:rPr>
        <w:t xml:space="preserve"> for the poor oppressed potential members of ISIS and their personal UN agency. In all fairness, </w:t>
      </w:r>
      <w:hyperlink r:id="rId7" w:history="1">
        <w:r w:rsidRPr="00466FBC">
          <w:rPr>
            <w:rFonts w:ascii="Times New Roman" w:eastAsia="Times New Roman" w:hAnsi="Times New Roman" w:cs="Times New Roman"/>
            <w:bCs/>
            <w:sz w:val="24"/>
            <w:szCs w:val="24"/>
            <w:u w:val="single"/>
          </w:rPr>
          <w:t xml:space="preserve">Abu </w:t>
        </w:r>
        <w:proofErr w:type="spellStart"/>
        <w:r w:rsidRPr="00466FBC">
          <w:rPr>
            <w:rFonts w:ascii="Times New Roman" w:eastAsia="Times New Roman" w:hAnsi="Times New Roman" w:cs="Times New Roman"/>
            <w:bCs/>
            <w:sz w:val="24"/>
            <w:szCs w:val="24"/>
            <w:u w:val="single"/>
          </w:rPr>
          <w:t>Hasna</w:t>
        </w:r>
        <w:proofErr w:type="spellEnd"/>
        <w:r w:rsidRPr="00466FBC">
          <w:rPr>
            <w:rFonts w:ascii="Times New Roman" w:eastAsia="Times New Roman" w:hAnsi="Times New Roman" w:cs="Times New Roman"/>
            <w:bCs/>
            <w:sz w:val="24"/>
            <w:szCs w:val="24"/>
            <w:u w:val="single"/>
          </w:rPr>
          <w:t xml:space="preserve"> does lie a lot.</w:t>
        </w:r>
      </w:hyperlink>
    </w:p>
    <w:p w:rsidR="00466FBC" w:rsidRPr="00466FBC" w:rsidRDefault="00466FBC" w:rsidP="00466FBC">
      <w:pPr>
        <w:spacing w:line="240" w:lineRule="auto"/>
        <w:rPr>
          <w:rFonts w:ascii="Times New Roman" w:eastAsia="Times New Roman" w:hAnsi="Times New Roman" w:cs="Times New Roman"/>
          <w:bCs/>
          <w:sz w:val="24"/>
          <w:szCs w:val="24"/>
        </w:rPr>
      </w:pPr>
      <w:r w:rsidRPr="00466FBC">
        <w:rPr>
          <w:rFonts w:ascii="Times New Roman" w:eastAsia="Times New Roman" w:hAnsi="Times New Roman" w:cs="Times New Roman"/>
          <w:bCs/>
          <w:sz w:val="24"/>
          <w:szCs w:val="24"/>
        </w:rPr>
        <w:t xml:space="preserve">Abu </w:t>
      </w:r>
      <w:proofErr w:type="spellStart"/>
      <w:r w:rsidRPr="00466FBC">
        <w:rPr>
          <w:rFonts w:ascii="Times New Roman" w:eastAsia="Times New Roman" w:hAnsi="Times New Roman" w:cs="Times New Roman"/>
          <w:bCs/>
          <w:sz w:val="24"/>
          <w:szCs w:val="24"/>
        </w:rPr>
        <w:t>Hasna</w:t>
      </w:r>
      <w:proofErr w:type="spellEnd"/>
      <w:r w:rsidRPr="00466FBC">
        <w:rPr>
          <w:rFonts w:ascii="Times New Roman" w:eastAsia="Times New Roman" w:hAnsi="Times New Roman" w:cs="Times New Roman"/>
          <w:bCs/>
          <w:sz w:val="24"/>
          <w:szCs w:val="24"/>
        </w:rPr>
        <w:t xml:space="preserve"> alleges that in Gaza, "There's no electricity. It means there's no water. And you don't -- they don't have anything."</w:t>
      </w:r>
    </w:p>
    <w:p w:rsidR="00466FBC" w:rsidRPr="00466FBC" w:rsidRDefault="00466FBC" w:rsidP="00466FBC">
      <w:pPr>
        <w:spacing w:after="360" w:line="240" w:lineRule="auto"/>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So everyone in Gaza must be dead. Or a member of ISIS.</w:t>
      </w:r>
    </w:p>
    <w:p w:rsidR="00466FBC" w:rsidRPr="00466FBC" w:rsidRDefault="00466FBC" w:rsidP="00466FBC">
      <w:pPr>
        <w:spacing w:after="360" w:line="240" w:lineRule="auto"/>
        <w:rPr>
          <w:rFonts w:ascii="Times New Roman" w:eastAsia="Times New Roman" w:hAnsi="Times New Roman" w:cs="Times New Roman"/>
          <w:sz w:val="24"/>
          <w:szCs w:val="24"/>
        </w:rPr>
      </w:pPr>
      <w:r w:rsidRPr="00466FBC">
        <w:rPr>
          <w:rFonts w:ascii="Times New Roman" w:eastAsia="Times New Roman" w:hAnsi="Times New Roman" w:cs="Times New Roman"/>
          <w:sz w:val="24"/>
          <w:szCs w:val="24"/>
        </w:rPr>
        <w:t>But it's vitally important to remember that without the UNRWA everyone in Gaza will join ISIS. If President Trump is looking for the next base for the Islamic State to target, try Gaza.</w:t>
      </w:r>
    </w:p>
    <w:p w:rsidR="00466FBC" w:rsidRPr="00466FBC" w:rsidRDefault="00466FBC" w:rsidP="00466FBC">
      <w:pPr>
        <w:spacing w:line="240" w:lineRule="auto"/>
        <w:rPr>
          <w:rFonts w:ascii="Times New Roman" w:hAnsi="Times New Roman" w:cs="Times New Roman"/>
          <w:bCs/>
          <w:caps/>
          <w:kern w:val="36"/>
          <w:sz w:val="24"/>
          <w:szCs w:val="24"/>
        </w:rPr>
      </w:pPr>
    </w:p>
    <w:sectPr w:rsidR="00466FBC" w:rsidRPr="0046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BC"/>
    <w:rsid w:val="00466FBC"/>
    <w:rsid w:val="008B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16D2F-61D7-45A6-B912-1A7A33A0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45390">
      <w:bodyDiv w:val="1"/>
      <w:marLeft w:val="0"/>
      <w:marRight w:val="0"/>
      <w:marTop w:val="0"/>
      <w:marBottom w:val="0"/>
      <w:divBdr>
        <w:top w:val="none" w:sz="0" w:space="0" w:color="auto"/>
        <w:left w:val="none" w:sz="0" w:space="0" w:color="auto"/>
        <w:bottom w:val="none" w:sz="0" w:space="0" w:color="auto"/>
        <w:right w:val="none" w:sz="0" w:space="0" w:color="auto"/>
      </w:divBdr>
      <w:divsChild>
        <w:div w:id="1312321232">
          <w:marLeft w:val="0"/>
          <w:marRight w:val="0"/>
          <w:marTop w:val="0"/>
          <w:marBottom w:val="0"/>
          <w:divBdr>
            <w:top w:val="none" w:sz="0" w:space="0" w:color="auto"/>
            <w:left w:val="none" w:sz="0" w:space="0" w:color="auto"/>
            <w:bottom w:val="none" w:sz="0" w:space="0" w:color="auto"/>
            <w:right w:val="none" w:sz="0" w:space="0" w:color="auto"/>
          </w:divBdr>
          <w:divsChild>
            <w:div w:id="266161479">
              <w:marLeft w:val="0"/>
              <w:marRight w:val="0"/>
              <w:marTop w:val="0"/>
              <w:marBottom w:val="0"/>
              <w:divBdr>
                <w:top w:val="none" w:sz="0" w:space="0" w:color="auto"/>
                <w:left w:val="none" w:sz="0" w:space="0" w:color="auto"/>
                <w:bottom w:val="none" w:sz="0" w:space="0" w:color="auto"/>
                <w:right w:val="none" w:sz="0" w:space="0" w:color="auto"/>
              </w:divBdr>
              <w:divsChild>
                <w:div w:id="155659064">
                  <w:marLeft w:val="0"/>
                  <w:marRight w:val="0"/>
                  <w:marTop w:val="0"/>
                  <w:marBottom w:val="0"/>
                  <w:divBdr>
                    <w:top w:val="none" w:sz="0" w:space="0" w:color="auto"/>
                    <w:left w:val="none" w:sz="0" w:space="0" w:color="auto"/>
                    <w:bottom w:val="none" w:sz="0" w:space="0" w:color="auto"/>
                    <w:right w:val="none" w:sz="0" w:space="0" w:color="auto"/>
                  </w:divBdr>
                  <w:divsChild>
                    <w:div w:id="1635140686">
                      <w:marLeft w:val="0"/>
                      <w:marRight w:val="0"/>
                      <w:marTop w:val="0"/>
                      <w:marBottom w:val="0"/>
                      <w:divBdr>
                        <w:top w:val="none" w:sz="0" w:space="0" w:color="auto"/>
                        <w:left w:val="none" w:sz="0" w:space="0" w:color="auto"/>
                        <w:bottom w:val="none" w:sz="0" w:space="0" w:color="auto"/>
                        <w:right w:val="none" w:sz="0" w:space="0" w:color="auto"/>
                      </w:divBdr>
                      <w:divsChild>
                        <w:div w:id="2020498328">
                          <w:blockQuote w:val="1"/>
                          <w:marLeft w:val="0"/>
                          <w:marRight w:val="0"/>
                          <w:marTop w:val="480"/>
                          <w:marBottom w:val="480"/>
                          <w:divBdr>
                            <w:top w:val="none" w:sz="0" w:space="0" w:color="auto"/>
                            <w:left w:val="single" w:sz="48" w:space="24" w:color="631312"/>
                            <w:bottom w:val="none" w:sz="0" w:space="0" w:color="auto"/>
                            <w:right w:val="none" w:sz="0" w:space="0" w:color="auto"/>
                          </w:divBdr>
                        </w:div>
                        <w:div w:id="506211550">
                          <w:blockQuote w:val="1"/>
                          <w:marLeft w:val="0"/>
                          <w:marRight w:val="0"/>
                          <w:marTop w:val="480"/>
                          <w:marBottom w:val="480"/>
                          <w:divBdr>
                            <w:top w:val="none" w:sz="0" w:space="0" w:color="auto"/>
                            <w:left w:val="single" w:sz="48" w:space="24" w:color="631312"/>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mera.org/index.asp?x_context=3&amp;x_outlet=14&amp;x_article=27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testoneinstitute.org/6371/eliminate-unrwa" TargetMode="External"/><Relationship Id="rId5" Type="http://schemas.openxmlformats.org/officeDocument/2006/relationships/hyperlink" Target="http://uk.reuters.com/article/uk-israel-palestinians-un-idUKKBN1920KW" TargetMode="External"/><Relationship Id="rId4" Type="http://schemas.openxmlformats.org/officeDocument/2006/relationships/hyperlink" Target="http://www.frontpagemag.com/author/daniel-greenfiel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2017-06-12T22:13:00Z</dcterms:created>
  <dcterms:modified xsi:type="dcterms:W3CDTF">2017-06-12T22:17:00Z</dcterms:modified>
</cp:coreProperties>
</file>