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EBE" w:rsidRPr="00DA6EBE" w:rsidRDefault="00DA6EBE" w:rsidP="00DA6E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bookmarkStart w:id="0" w:name="_GoBack"/>
      <w:r w:rsidRPr="00DA6EBE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>Press Release: Statement by Ambassador Nikki Haley on the Decision by UNESCO to Designate Hebron’s Old City and the Tomb of the Patriarchs as a World Heritage Site in Danger</w:t>
      </w:r>
    </w:p>
    <w:p w:rsidR="0025399D" w:rsidRPr="00DA6EBE" w:rsidRDefault="00DA6EBE">
      <w:pPr>
        <w:rPr>
          <w:rFonts w:ascii="Times New Roman" w:hAnsi="Times New Roman" w:cs="Times New Roman"/>
        </w:rPr>
      </w:pPr>
      <w:r w:rsidRPr="00DA6EBE">
        <w:rPr>
          <w:rFonts w:ascii="Times New Roman" w:hAnsi="Times New Roman" w:cs="Times New Roman"/>
        </w:rPr>
        <w:t>July 7, 2017</w:t>
      </w:r>
    </w:p>
    <w:p w:rsidR="00DA6EBE" w:rsidRPr="00DA6EBE" w:rsidRDefault="00DA6EBE">
      <w:pPr>
        <w:rPr>
          <w:rFonts w:ascii="Times New Roman" w:hAnsi="Times New Roman" w:cs="Times New Roman"/>
        </w:rPr>
      </w:pPr>
      <w:r w:rsidRPr="00DA6EBE">
        <w:rPr>
          <w:rFonts w:ascii="Times New Roman" w:hAnsi="Times New Roman" w:cs="Times New Roman"/>
        </w:rPr>
        <w:t>U.S. Mission to the UN</w:t>
      </w:r>
    </w:p>
    <w:p w:rsidR="00DA6EBE" w:rsidRPr="00DA6EBE" w:rsidRDefault="00DA6EBE" w:rsidP="00DA6EBE">
      <w:pPr>
        <w:pStyle w:val="rtecenter"/>
      </w:pPr>
      <w:hyperlink r:id="rId4" w:history="1">
        <w:r w:rsidRPr="00DA6EBE">
          <w:rPr>
            <w:rStyle w:val="Hyperlink"/>
            <w:color w:val="auto"/>
          </w:rPr>
          <w:t>https://usun.state.gov/remarks/7893</w:t>
        </w:r>
      </w:hyperlink>
    </w:p>
    <w:p w:rsidR="00DA6EBE" w:rsidRPr="00DA6EBE" w:rsidRDefault="00DA6EBE" w:rsidP="00DA6EBE">
      <w:pPr>
        <w:pStyle w:val="rtecenter"/>
      </w:pPr>
      <w:r w:rsidRPr="00DA6EBE">
        <w:t>FOR IMMEDIATE RELEASE</w:t>
      </w:r>
    </w:p>
    <w:p w:rsidR="00DA6EBE" w:rsidRPr="00DA6EBE" w:rsidRDefault="00DA6EBE" w:rsidP="00DA6EBE">
      <w:pPr>
        <w:pStyle w:val="NormalWeb"/>
      </w:pPr>
      <w:r w:rsidRPr="00DA6EBE">
        <w:t>UNESCO has voted to designate the Old City of Hebron and the Tomb of the Patriarchs as part of Palestinian territory and a World Heritage site despite protests by the United States, Israel, and other countries.</w:t>
      </w:r>
    </w:p>
    <w:p w:rsidR="00DA6EBE" w:rsidRPr="00DA6EBE" w:rsidRDefault="00DA6EBE" w:rsidP="00DA6EBE">
      <w:pPr>
        <w:pStyle w:val="NormalWeb"/>
      </w:pPr>
      <w:r w:rsidRPr="00DA6EBE">
        <w:t>“The UNESCO vote on Hebron is tragic on several levels. It represents an affront to history. It undermines the trust that is needed for the Israeli-Palestinian peace process to be successful. And it further discredits an already highly questionable UN agency. Today’s vote does no one any good and causes much harm,” said Ambassador Haley.</w:t>
      </w:r>
    </w:p>
    <w:p w:rsidR="00DA6EBE" w:rsidRPr="00DA6EBE" w:rsidRDefault="00DA6EBE" w:rsidP="00DA6EBE">
      <w:pPr>
        <w:pStyle w:val="NormalWeb"/>
      </w:pPr>
      <w:r w:rsidRPr="00DA6EBE">
        <w:t>In 2011, in compliance with statutory funding restrictions, the United States stopped funding UNESCO after it admitted the Palestinians as a Member State. While the United States is still on the 58-member UNESCO Executive Board, it no longer has voting rights in the UNESCO General Conference. The United States is currently evaluating the appropriate level of its continued engagement at UNESCO.</w:t>
      </w:r>
    </w:p>
    <w:bookmarkEnd w:id="0"/>
    <w:p w:rsidR="00DA6EBE" w:rsidRPr="00DA6EBE" w:rsidRDefault="00DA6EBE">
      <w:pPr>
        <w:rPr>
          <w:rFonts w:ascii="Times New Roman" w:hAnsi="Times New Roman" w:cs="Times New Roman"/>
        </w:rPr>
      </w:pPr>
    </w:p>
    <w:sectPr w:rsidR="00DA6EBE" w:rsidRPr="00DA6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BE"/>
    <w:rsid w:val="001575D6"/>
    <w:rsid w:val="004A39B4"/>
    <w:rsid w:val="00DA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675F3-9244-4FDB-8747-32FECA81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6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E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center">
    <w:name w:val="rtecenter"/>
    <w:basedOn w:val="Normal"/>
    <w:rsid w:val="00DA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A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6E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7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9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6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8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un.state.gov/remarks/78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2017-07-07T22:38:00Z</dcterms:created>
  <dcterms:modified xsi:type="dcterms:W3CDTF">2017-07-07T22:39:00Z</dcterms:modified>
</cp:coreProperties>
</file>