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954" w:rsidRPr="00754954" w:rsidRDefault="00754954" w:rsidP="00754954">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754954">
        <w:rPr>
          <w:rFonts w:ascii="Times New Roman" w:eastAsia="Times New Roman" w:hAnsi="Times New Roman" w:cs="Times New Roman"/>
          <w:bCs/>
          <w:kern w:val="36"/>
          <w:sz w:val="44"/>
          <w:szCs w:val="44"/>
        </w:rPr>
        <w:t>French Jewish leader justifies Durban participation</w:t>
      </w:r>
    </w:p>
    <w:bookmarkEnd w:id="0"/>
    <w:p w:rsidR="00754954" w:rsidRPr="00754954" w:rsidRDefault="00754954" w:rsidP="00754954">
      <w:pPr>
        <w:spacing w:after="0" w:line="240" w:lineRule="auto"/>
        <w:rPr>
          <w:rStyle w:val="entry-date"/>
          <w:rFonts w:ascii="Times New Roman" w:hAnsi="Times New Roman" w:cs="Times New Roman"/>
          <w:sz w:val="24"/>
          <w:szCs w:val="24"/>
        </w:rPr>
      </w:pPr>
      <w:r w:rsidRPr="00754954">
        <w:rPr>
          <w:rStyle w:val="entry-date"/>
          <w:rFonts w:ascii="Times New Roman" w:hAnsi="Times New Roman" w:cs="Times New Roman"/>
          <w:sz w:val="24"/>
          <w:szCs w:val="24"/>
        </w:rPr>
        <w:t>April 26, 2009</w:t>
      </w:r>
    </w:p>
    <w:p w:rsidR="0025399D" w:rsidRPr="00754954" w:rsidRDefault="00754954" w:rsidP="00754954">
      <w:pPr>
        <w:spacing w:after="0" w:line="240" w:lineRule="auto"/>
        <w:rPr>
          <w:rStyle w:val="author"/>
          <w:rFonts w:ascii="Times New Roman" w:hAnsi="Times New Roman" w:cs="Times New Roman"/>
          <w:sz w:val="24"/>
          <w:szCs w:val="24"/>
        </w:rPr>
      </w:pPr>
      <w:r w:rsidRPr="00754954">
        <w:rPr>
          <w:rStyle w:val="author"/>
          <w:rFonts w:ascii="Times New Roman" w:hAnsi="Times New Roman" w:cs="Times New Roman"/>
          <w:sz w:val="24"/>
          <w:szCs w:val="24"/>
        </w:rPr>
        <w:t xml:space="preserve">By </w:t>
      </w:r>
      <w:hyperlink r:id="rId4" w:tooltip="View All Posts by Devorah Lauter" w:history="1">
        <w:proofErr w:type="spellStart"/>
        <w:r w:rsidRPr="00754954">
          <w:rPr>
            <w:rStyle w:val="Hyperlink"/>
            <w:rFonts w:ascii="Times New Roman" w:hAnsi="Times New Roman" w:cs="Times New Roman"/>
            <w:color w:val="auto"/>
            <w:sz w:val="24"/>
            <w:szCs w:val="24"/>
          </w:rPr>
          <w:t>Devorah</w:t>
        </w:r>
        <w:proofErr w:type="spellEnd"/>
        <w:r w:rsidRPr="00754954">
          <w:rPr>
            <w:rStyle w:val="Hyperlink"/>
            <w:rFonts w:ascii="Times New Roman" w:hAnsi="Times New Roman" w:cs="Times New Roman"/>
            <w:color w:val="auto"/>
            <w:sz w:val="24"/>
            <w:szCs w:val="24"/>
          </w:rPr>
          <w:t xml:space="preserve"> </w:t>
        </w:r>
        <w:proofErr w:type="spellStart"/>
        <w:r w:rsidRPr="00754954">
          <w:rPr>
            <w:rStyle w:val="Hyperlink"/>
            <w:rFonts w:ascii="Times New Roman" w:hAnsi="Times New Roman" w:cs="Times New Roman"/>
            <w:color w:val="auto"/>
            <w:sz w:val="24"/>
            <w:szCs w:val="24"/>
          </w:rPr>
          <w:t>Lauter</w:t>
        </w:r>
        <w:proofErr w:type="spellEnd"/>
      </w:hyperlink>
    </w:p>
    <w:p w:rsidR="00754954" w:rsidRPr="00754954" w:rsidRDefault="00754954" w:rsidP="00754954">
      <w:pPr>
        <w:spacing w:after="0" w:line="240" w:lineRule="auto"/>
        <w:rPr>
          <w:rStyle w:val="author"/>
          <w:rFonts w:ascii="Times New Roman" w:hAnsi="Times New Roman" w:cs="Times New Roman"/>
          <w:sz w:val="24"/>
          <w:szCs w:val="24"/>
        </w:rPr>
      </w:pPr>
      <w:r w:rsidRPr="00754954">
        <w:rPr>
          <w:rStyle w:val="author"/>
          <w:rFonts w:ascii="Times New Roman" w:hAnsi="Times New Roman" w:cs="Times New Roman"/>
          <w:sz w:val="24"/>
          <w:szCs w:val="24"/>
        </w:rPr>
        <w:t>JTA</w:t>
      </w:r>
    </w:p>
    <w:p w:rsidR="00754954" w:rsidRPr="00754954" w:rsidRDefault="00754954" w:rsidP="00754954">
      <w:pPr>
        <w:spacing w:after="0" w:line="240" w:lineRule="auto"/>
        <w:rPr>
          <w:rFonts w:ascii="Times New Roman" w:hAnsi="Times New Roman" w:cs="Times New Roman"/>
          <w:sz w:val="24"/>
          <w:szCs w:val="24"/>
        </w:rPr>
      </w:pPr>
      <w:hyperlink r:id="rId5" w:history="1">
        <w:r w:rsidRPr="00754954">
          <w:rPr>
            <w:rStyle w:val="Hyperlink"/>
            <w:rFonts w:ascii="Times New Roman" w:hAnsi="Times New Roman" w:cs="Times New Roman"/>
            <w:color w:val="auto"/>
            <w:sz w:val="24"/>
            <w:szCs w:val="24"/>
          </w:rPr>
          <w:t>http://www.jta.org/2009/04/26/news-opinion/world/french-jewish-leader-justifies-durban-participation</w:t>
        </w:r>
      </w:hyperlink>
    </w:p>
    <w:p w:rsidR="00754954" w:rsidRPr="00754954" w:rsidRDefault="00754954" w:rsidP="00754954">
      <w:pPr>
        <w:pStyle w:val="NormalWeb"/>
      </w:pPr>
      <w:r w:rsidRPr="00754954">
        <w:t>The head of France’s largest Jewish umbrella group justified his country’s participation in the Durban II conference.</w:t>
      </w:r>
    </w:p>
    <w:p w:rsidR="00754954" w:rsidRPr="00754954" w:rsidRDefault="00754954" w:rsidP="00754954">
      <w:pPr>
        <w:pStyle w:val="NormalWeb"/>
      </w:pPr>
      <w:r w:rsidRPr="00754954">
        <w:t xml:space="preserve">CRIF President Richard </w:t>
      </w:r>
      <w:proofErr w:type="spellStart"/>
      <w:r w:rsidRPr="00754954">
        <w:t>Prasquier</w:t>
      </w:r>
      <w:proofErr w:type="spellEnd"/>
      <w:r w:rsidRPr="00754954">
        <w:t>, telling JTA he “understood” why France attended the conference, explained that it was in order to “fight” for a fairer final document.</w:t>
      </w:r>
    </w:p>
    <w:p w:rsidR="00754954" w:rsidRPr="00754954" w:rsidRDefault="00754954" w:rsidP="00754954">
      <w:pPr>
        <w:pStyle w:val="NormalWeb"/>
      </w:pPr>
      <w:r w:rsidRPr="00754954">
        <w:t>Compared to earlier versions of the document finally adopted April 21 by the U.N. forum in Geneva, the text is a “huge success,” he told JTA by phone on Friday.</w:t>
      </w:r>
    </w:p>
    <w:p w:rsidR="00754954" w:rsidRPr="00754954" w:rsidRDefault="00754954" w:rsidP="00754954">
      <w:pPr>
        <w:pStyle w:val="NormalWeb"/>
      </w:pPr>
      <w:r w:rsidRPr="00754954">
        <w:t>The French daily Le Monde also praised the U.N.-sponsored conference results in an April 25 story titled “Durban II was saved.”</w:t>
      </w:r>
    </w:p>
    <w:p w:rsidR="00754954" w:rsidRPr="00754954" w:rsidRDefault="00754954" w:rsidP="00754954">
      <w:pPr>
        <w:pStyle w:val="NormalWeb"/>
      </w:pPr>
      <w:r w:rsidRPr="00754954">
        <w:t>The forum’s final text omitted any direct mention of Israel but remains controversial because it approved the 2001 Durban document, which described the Palestinians as "victims of racism, racial discrimination, xenophobia and related intolerance." The United States, among other countries, boycotted the conference because of the item.</w:t>
      </w:r>
    </w:p>
    <w:p w:rsidR="00754954" w:rsidRPr="00754954" w:rsidRDefault="00754954" w:rsidP="00754954">
      <w:pPr>
        <w:pStyle w:val="NormalWeb"/>
      </w:pPr>
      <w:r w:rsidRPr="00754954">
        <w:t xml:space="preserve">Like other Jewish groups, the CRIF organization spent months preparing against a repeat of the original anti-Israel Durban conference, and </w:t>
      </w:r>
      <w:proofErr w:type="spellStart"/>
      <w:r w:rsidRPr="00754954">
        <w:t>Prasquier</w:t>
      </w:r>
      <w:proofErr w:type="spellEnd"/>
      <w:r w:rsidRPr="00754954">
        <w:t xml:space="preserve"> still insists the U.N. forum is inherently “a moral shame.”</w:t>
      </w:r>
    </w:p>
    <w:p w:rsidR="00754954" w:rsidRPr="00754954" w:rsidRDefault="00754954" w:rsidP="00754954">
      <w:pPr>
        <w:pStyle w:val="NormalWeb"/>
      </w:pPr>
      <w:proofErr w:type="spellStart"/>
      <w:r w:rsidRPr="00754954">
        <w:t>Prasquier</w:t>
      </w:r>
      <w:proofErr w:type="spellEnd"/>
      <w:r w:rsidRPr="00754954">
        <w:t xml:space="preserve"> said the approved text, and the fact that European delegates left the room during Iranian President Mahmoud Ahmadinejad’s anti-Israel speech at the beginning of the forum, could help “modify” the conference in the future.</w:t>
      </w:r>
    </w:p>
    <w:p w:rsidR="00754954" w:rsidRPr="00754954" w:rsidRDefault="00754954" w:rsidP="00754954">
      <w:pPr>
        <w:pStyle w:val="NormalWeb"/>
      </w:pPr>
      <w:r w:rsidRPr="00754954">
        <w:t>The “spectacular” walkout by European delegates shows that “the human rights conference has been kidnapped,” he said.</w:t>
      </w:r>
    </w:p>
    <w:p w:rsidR="00754954" w:rsidRPr="00754954" w:rsidRDefault="00754954" w:rsidP="00754954">
      <w:pPr>
        <w:pStyle w:val="NormalWeb"/>
      </w:pPr>
      <w:r w:rsidRPr="00754954">
        <w:t xml:space="preserve">“We shouldn’t make much of a difference between those countries who boycotted the conference and those who protested” during Ahmadinejad’s speech, concluded </w:t>
      </w:r>
      <w:proofErr w:type="spellStart"/>
      <w:r w:rsidRPr="00754954">
        <w:t>Prasquier</w:t>
      </w:r>
      <w:proofErr w:type="spellEnd"/>
      <w:r w:rsidRPr="00754954">
        <w:t>.</w:t>
      </w:r>
      <w:r w:rsidRPr="00754954">
        <w:br/>
        <w:t> </w:t>
      </w:r>
    </w:p>
    <w:p w:rsidR="00754954" w:rsidRPr="00754954" w:rsidRDefault="00754954">
      <w:pPr>
        <w:rPr>
          <w:rFonts w:ascii="Times New Roman" w:hAnsi="Times New Roman" w:cs="Times New Roman"/>
          <w:sz w:val="24"/>
          <w:szCs w:val="24"/>
        </w:rPr>
      </w:pPr>
    </w:p>
    <w:sectPr w:rsidR="00754954" w:rsidRPr="00754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54"/>
    <w:rsid w:val="001575D6"/>
    <w:rsid w:val="004A39B4"/>
    <w:rsid w:val="0075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EE4C4-5FCF-4634-8927-122473CA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49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954"/>
    <w:rPr>
      <w:rFonts w:ascii="Times New Roman" w:eastAsia="Times New Roman" w:hAnsi="Times New Roman" w:cs="Times New Roman"/>
      <w:b/>
      <w:bCs/>
      <w:kern w:val="36"/>
      <w:sz w:val="48"/>
      <w:szCs w:val="48"/>
    </w:rPr>
  </w:style>
  <w:style w:type="character" w:customStyle="1" w:styleId="author">
    <w:name w:val="author"/>
    <w:basedOn w:val="DefaultParagraphFont"/>
    <w:rsid w:val="00754954"/>
  </w:style>
  <w:style w:type="character" w:styleId="Hyperlink">
    <w:name w:val="Hyperlink"/>
    <w:basedOn w:val="DefaultParagraphFont"/>
    <w:uiPriority w:val="99"/>
    <w:unhideWhenUsed/>
    <w:rsid w:val="00754954"/>
    <w:rPr>
      <w:color w:val="0000FF"/>
      <w:u w:val="single"/>
    </w:rPr>
  </w:style>
  <w:style w:type="character" w:customStyle="1" w:styleId="entry-date">
    <w:name w:val="entry-date"/>
    <w:basedOn w:val="DefaultParagraphFont"/>
    <w:rsid w:val="00754954"/>
  </w:style>
  <w:style w:type="paragraph" w:styleId="NormalWeb">
    <w:name w:val="Normal (Web)"/>
    <w:basedOn w:val="Normal"/>
    <w:uiPriority w:val="99"/>
    <w:semiHidden/>
    <w:unhideWhenUsed/>
    <w:rsid w:val="007549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7852">
      <w:bodyDiv w:val="1"/>
      <w:marLeft w:val="0"/>
      <w:marRight w:val="0"/>
      <w:marTop w:val="0"/>
      <w:marBottom w:val="0"/>
      <w:divBdr>
        <w:top w:val="none" w:sz="0" w:space="0" w:color="auto"/>
        <w:left w:val="none" w:sz="0" w:space="0" w:color="auto"/>
        <w:bottom w:val="none" w:sz="0" w:space="0" w:color="auto"/>
        <w:right w:val="none" w:sz="0" w:space="0" w:color="auto"/>
      </w:divBdr>
    </w:div>
    <w:div w:id="38996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ta.org/2009/04/26/news-opinion/world/french-jewish-leader-justifies-durban-participation" TargetMode="External"/><Relationship Id="rId4" Type="http://schemas.openxmlformats.org/officeDocument/2006/relationships/hyperlink" Target="http://www.jta.org/author/devorah-lau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2017-08-08T20:36:00Z</dcterms:created>
  <dcterms:modified xsi:type="dcterms:W3CDTF">2017-08-08T20:37:00Z</dcterms:modified>
</cp:coreProperties>
</file>