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AA" w:rsidRDefault="00D56FFD" w:rsidP="004233AA">
      <w:pPr>
        <w:rPr>
          <w:rFonts w:ascii="Times New Roman" w:hAnsi="Times New Roman" w:cs="Times New Roman"/>
          <w:sz w:val="24"/>
          <w:szCs w:val="24"/>
        </w:rPr>
      </w:pPr>
      <w:proofErr w:type="gramStart"/>
      <w:r>
        <w:rPr>
          <w:rFonts w:ascii="Times New Roman" w:hAnsi="Times New Roman" w:cs="Times New Roman"/>
          <w:sz w:val="24"/>
          <w:szCs w:val="24"/>
        </w:rPr>
        <w:t xml:space="preserve">Selected Sections of </w:t>
      </w:r>
      <w:r w:rsidR="00D71356" w:rsidRPr="00D71356">
        <w:rPr>
          <w:rFonts w:ascii="Times New Roman" w:hAnsi="Times New Roman" w:cs="Times New Roman"/>
          <w:sz w:val="24"/>
          <w:szCs w:val="24"/>
        </w:rPr>
        <w:t>Public Law No: 113-235.</w:t>
      </w:r>
      <w:proofErr w:type="gramEnd"/>
      <w:r w:rsidR="004233AA">
        <w:rPr>
          <w:rFonts w:ascii="Times New Roman" w:hAnsi="Times New Roman" w:cs="Times New Roman"/>
          <w:sz w:val="24"/>
          <w:szCs w:val="24"/>
        </w:rPr>
        <w:t xml:space="preserve"> Short Title:</w:t>
      </w:r>
      <w:r w:rsidR="004233AA" w:rsidRPr="004233AA">
        <w:rPr>
          <w:rFonts w:ascii="Times New Roman" w:hAnsi="Times New Roman" w:cs="Times New Roman"/>
          <w:sz w:val="24"/>
          <w:szCs w:val="24"/>
        </w:rPr>
        <w:t xml:space="preserve"> ``Consolidated and Further Continuing Appropriations Act, 2015''.</w:t>
      </w:r>
    </w:p>
    <w:p w:rsidR="004233AA" w:rsidRDefault="004233AA" w:rsidP="004233AA">
      <w:pPr>
        <w:rPr>
          <w:rFonts w:ascii="Times New Roman" w:hAnsi="Times New Roman" w:cs="Times New Roman"/>
          <w:sz w:val="24"/>
          <w:szCs w:val="24"/>
        </w:rPr>
      </w:pPr>
    </w:p>
    <w:p w:rsidR="004233AA" w:rsidRPr="004233AA" w:rsidRDefault="004233AA" w:rsidP="004233AA">
      <w:pPr>
        <w:rPr>
          <w:rFonts w:ascii="Times New Roman" w:hAnsi="Times New Roman" w:cs="Times New Roman"/>
          <w:sz w:val="24"/>
          <w:szCs w:val="24"/>
        </w:rPr>
      </w:pPr>
      <w:r w:rsidRPr="004233AA">
        <w:rPr>
          <w:rFonts w:ascii="Times New Roman" w:hAnsi="Times New Roman" w:cs="Times New Roman"/>
          <w:sz w:val="24"/>
          <w:szCs w:val="24"/>
        </w:rPr>
        <w:t>H.R.83</w:t>
      </w:r>
    </w:p>
    <w:p w:rsidR="004233AA" w:rsidRPr="004233AA" w:rsidRDefault="004233AA" w:rsidP="004233AA">
      <w:pPr>
        <w:rPr>
          <w:rFonts w:ascii="Times New Roman" w:hAnsi="Times New Roman" w:cs="Times New Roman"/>
          <w:sz w:val="24"/>
          <w:szCs w:val="24"/>
        </w:rPr>
      </w:pPr>
    </w:p>
    <w:p w:rsidR="004233AA" w:rsidRPr="004233AA" w:rsidRDefault="004233AA" w:rsidP="004233AA">
      <w:pPr>
        <w:rPr>
          <w:rFonts w:ascii="Times New Roman" w:hAnsi="Times New Roman" w:cs="Times New Roman"/>
          <w:sz w:val="24"/>
          <w:szCs w:val="24"/>
        </w:rPr>
      </w:pPr>
      <w:r>
        <w:rPr>
          <w:rFonts w:ascii="Times New Roman" w:hAnsi="Times New Roman" w:cs="Times New Roman"/>
          <w:sz w:val="24"/>
          <w:szCs w:val="24"/>
        </w:rPr>
        <w:t xml:space="preserve">One Hundred Thirteenth Congress </w:t>
      </w:r>
      <w:r w:rsidRPr="004233AA">
        <w:rPr>
          <w:rFonts w:ascii="Times New Roman" w:hAnsi="Times New Roman" w:cs="Times New Roman"/>
          <w:sz w:val="24"/>
          <w:szCs w:val="24"/>
        </w:rPr>
        <w:t>of the</w:t>
      </w:r>
      <w:r>
        <w:rPr>
          <w:rFonts w:ascii="Times New Roman" w:hAnsi="Times New Roman" w:cs="Times New Roman"/>
          <w:sz w:val="24"/>
          <w:szCs w:val="24"/>
        </w:rPr>
        <w:t xml:space="preserve"> </w:t>
      </w:r>
      <w:r w:rsidRPr="004233AA">
        <w:rPr>
          <w:rFonts w:ascii="Times New Roman" w:hAnsi="Times New Roman" w:cs="Times New Roman"/>
          <w:sz w:val="24"/>
          <w:szCs w:val="24"/>
        </w:rPr>
        <w:t>United States of America</w:t>
      </w:r>
      <w:r>
        <w:rPr>
          <w:rFonts w:ascii="Times New Roman" w:hAnsi="Times New Roman" w:cs="Times New Roman"/>
          <w:sz w:val="24"/>
          <w:szCs w:val="24"/>
        </w:rPr>
        <w:t xml:space="preserve"> </w:t>
      </w:r>
      <w:r w:rsidRPr="004233AA">
        <w:rPr>
          <w:rFonts w:ascii="Times New Roman" w:hAnsi="Times New Roman" w:cs="Times New Roman"/>
          <w:sz w:val="24"/>
          <w:szCs w:val="24"/>
        </w:rPr>
        <w:t>AT THE SECOND SESSION Begun and held at the City of Washington on Friday,</w:t>
      </w:r>
      <w:r>
        <w:rPr>
          <w:rFonts w:ascii="Times New Roman" w:hAnsi="Times New Roman" w:cs="Times New Roman"/>
          <w:sz w:val="24"/>
          <w:szCs w:val="24"/>
        </w:rPr>
        <w:t xml:space="preserve"> </w:t>
      </w:r>
      <w:r w:rsidRPr="004233AA">
        <w:rPr>
          <w:rFonts w:ascii="Times New Roman" w:hAnsi="Times New Roman" w:cs="Times New Roman"/>
          <w:sz w:val="24"/>
          <w:szCs w:val="24"/>
        </w:rPr>
        <w:t>the third day of January, two thousand and fourteen</w:t>
      </w:r>
      <w:r>
        <w:rPr>
          <w:rFonts w:ascii="Times New Roman" w:hAnsi="Times New Roman" w:cs="Times New Roman"/>
          <w:sz w:val="24"/>
          <w:szCs w:val="24"/>
        </w:rPr>
        <w:t xml:space="preserve"> </w:t>
      </w:r>
      <w:r w:rsidRPr="004233AA">
        <w:rPr>
          <w:rFonts w:ascii="Times New Roman" w:hAnsi="Times New Roman" w:cs="Times New Roman"/>
          <w:sz w:val="24"/>
          <w:szCs w:val="24"/>
        </w:rPr>
        <w:t>An Act</w:t>
      </w:r>
      <w:r>
        <w:rPr>
          <w:rFonts w:ascii="Times New Roman" w:hAnsi="Times New Roman" w:cs="Times New Roman"/>
          <w:sz w:val="24"/>
          <w:szCs w:val="24"/>
        </w:rPr>
        <w:t xml:space="preserve"> </w:t>
      </w:r>
      <w:r w:rsidRPr="004233AA">
        <w:rPr>
          <w:rFonts w:ascii="Times New Roman" w:hAnsi="Times New Roman" w:cs="Times New Roman"/>
          <w:sz w:val="24"/>
          <w:szCs w:val="24"/>
        </w:rPr>
        <w:t>Making consolidated appropriations for the fiscal year ending September 30, 2015, and for other purposes.</w:t>
      </w:r>
    </w:p>
    <w:p w:rsidR="004233AA" w:rsidRPr="004233AA" w:rsidRDefault="004233AA" w:rsidP="004233AA">
      <w:pPr>
        <w:rPr>
          <w:rFonts w:ascii="Times New Roman" w:hAnsi="Times New Roman" w:cs="Times New Roman"/>
          <w:sz w:val="24"/>
          <w:szCs w:val="24"/>
        </w:rPr>
      </w:pPr>
    </w:p>
    <w:p w:rsidR="004233AA" w:rsidRDefault="004233AA" w:rsidP="004233AA">
      <w:pPr>
        <w:rPr>
          <w:rFonts w:ascii="Times New Roman" w:hAnsi="Times New Roman" w:cs="Times New Roman"/>
          <w:sz w:val="24"/>
          <w:szCs w:val="24"/>
        </w:rPr>
      </w:pPr>
      <w:r w:rsidRPr="004233AA">
        <w:rPr>
          <w:rFonts w:ascii="Times New Roman" w:hAnsi="Times New Roman" w:cs="Times New Roman"/>
          <w:sz w:val="24"/>
          <w:szCs w:val="24"/>
        </w:rPr>
        <w:t>Be it enacted by the Senate and House of Representatives of the United States of America in Congress assembled,</w:t>
      </w:r>
    </w:p>
    <w:p w:rsidR="00D71356" w:rsidRPr="00AF6384" w:rsidRDefault="005757C6" w:rsidP="005757C6">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AF6384" w:rsidRPr="00AF6384" w:rsidRDefault="00AF6384" w:rsidP="00AF6384">
      <w:pPr>
        <w:jc w:val="center"/>
        <w:rPr>
          <w:rFonts w:ascii="Times New Roman" w:eastAsia="Times New Roman" w:hAnsi="Times New Roman" w:cs="Times New Roman"/>
          <w:sz w:val="24"/>
          <w:szCs w:val="24"/>
        </w:rPr>
      </w:pPr>
      <w:r w:rsidRPr="00AF6384">
        <w:rPr>
          <w:rFonts w:ascii="Times New Roman" w:eastAsia="Times New Roman" w:hAnsi="Times New Roman" w:cs="Times New Roman"/>
          <w:sz w:val="24"/>
          <w:szCs w:val="24"/>
        </w:rPr>
        <w:t>DIVISION J--DEPARTMENT OF STATE, F</w:t>
      </w:r>
      <w:r>
        <w:rPr>
          <w:rFonts w:ascii="Times New Roman" w:eastAsia="Times New Roman" w:hAnsi="Times New Roman" w:cs="Times New Roman"/>
          <w:sz w:val="24"/>
          <w:szCs w:val="24"/>
        </w:rPr>
        <w:t>OREIGN OPERATIONS, AND RELATED</w:t>
      </w:r>
      <w:r w:rsidRPr="00AF6384">
        <w:rPr>
          <w:rFonts w:ascii="Times New Roman" w:eastAsia="Times New Roman" w:hAnsi="Times New Roman" w:cs="Times New Roman"/>
          <w:sz w:val="24"/>
          <w:szCs w:val="24"/>
        </w:rPr>
        <w:t xml:space="preserve"> PROGRAMS APPROPRIATIONS ACT, 2015</w:t>
      </w:r>
    </w:p>
    <w:p w:rsidR="00AF6384" w:rsidRPr="00AF6384" w:rsidRDefault="00AF6384" w:rsidP="00AF6384">
      <w:pPr>
        <w:jc w:val="center"/>
        <w:rPr>
          <w:rFonts w:ascii="Times New Roman" w:eastAsia="Times New Roman" w:hAnsi="Times New Roman" w:cs="Times New Roman"/>
          <w:sz w:val="24"/>
          <w:szCs w:val="24"/>
        </w:rPr>
      </w:pPr>
    </w:p>
    <w:p w:rsidR="00AF6384" w:rsidRPr="00AF6384" w:rsidRDefault="00AF6384" w:rsidP="00AF6384">
      <w:pPr>
        <w:jc w:val="center"/>
        <w:rPr>
          <w:rFonts w:ascii="Times New Roman" w:eastAsia="Times New Roman" w:hAnsi="Times New Roman" w:cs="Times New Roman"/>
          <w:sz w:val="24"/>
          <w:szCs w:val="24"/>
        </w:rPr>
      </w:pPr>
      <w:r w:rsidRPr="00AF6384">
        <w:rPr>
          <w:rFonts w:ascii="Times New Roman" w:eastAsia="Times New Roman" w:hAnsi="Times New Roman" w:cs="Times New Roman"/>
          <w:sz w:val="24"/>
          <w:szCs w:val="24"/>
        </w:rPr>
        <w:t>TITLE I</w:t>
      </w:r>
    </w:p>
    <w:p w:rsidR="00AF6384" w:rsidRPr="00AF6384" w:rsidRDefault="00AF6384" w:rsidP="00AF6384">
      <w:pPr>
        <w:jc w:val="center"/>
        <w:rPr>
          <w:rFonts w:ascii="Times New Roman" w:eastAsia="Times New Roman" w:hAnsi="Times New Roman" w:cs="Times New Roman"/>
          <w:sz w:val="24"/>
          <w:szCs w:val="24"/>
        </w:rPr>
      </w:pPr>
    </w:p>
    <w:p w:rsidR="00AF6384" w:rsidRPr="00AF6384" w:rsidRDefault="00AF6384" w:rsidP="00AF6384">
      <w:pPr>
        <w:jc w:val="center"/>
        <w:rPr>
          <w:rFonts w:ascii="Times New Roman" w:eastAsia="Times New Roman" w:hAnsi="Times New Roman" w:cs="Times New Roman"/>
          <w:sz w:val="24"/>
          <w:szCs w:val="24"/>
        </w:rPr>
      </w:pPr>
      <w:r w:rsidRPr="00AF6384">
        <w:rPr>
          <w:rFonts w:ascii="Times New Roman" w:eastAsia="Times New Roman" w:hAnsi="Times New Roman" w:cs="Times New Roman"/>
          <w:sz w:val="24"/>
          <w:szCs w:val="24"/>
        </w:rPr>
        <w:t>DEPARTMENT OF STATE AND RELATED AGENCY</w:t>
      </w:r>
    </w:p>
    <w:p w:rsidR="00AF6384" w:rsidRPr="00AF6384" w:rsidRDefault="00AF6384" w:rsidP="00AF6384">
      <w:pPr>
        <w:jc w:val="center"/>
        <w:rPr>
          <w:rFonts w:ascii="Times New Roman" w:eastAsia="Times New Roman" w:hAnsi="Times New Roman" w:cs="Times New Roman"/>
          <w:sz w:val="24"/>
          <w:szCs w:val="24"/>
        </w:rPr>
      </w:pPr>
    </w:p>
    <w:p w:rsidR="00AF6384" w:rsidRDefault="00AF6384" w:rsidP="00AF6384">
      <w:pPr>
        <w:jc w:val="center"/>
        <w:rPr>
          <w:rFonts w:ascii="Times New Roman" w:eastAsia="Times New Roman" w:hAnsi="Times New Roman" w:cs="Times New Roman"/>
          <w:sz w:val="24"/>
          <w:szCs w:val="24"/>
        </w:rPr>
      </w:pPr>
      <w:r w:rsidRPr="00AF6384">
        <w:rPr>
          <w:rFonts w:ascii="Times New Roman" w:eastAsia="Times New Roman" w:hAnsi="Times New Roman" w:cs="Times New Roman"/>
          <w:sz w:val="24"/>
          <w:szCs w:val="24"/>
        </w:rPr>
        <w:t>DEPARTMENT OF STATE</w:t>
      </w:r>
    </w:p>
    <w:p w:rsidR="005757C6" w:rsidRPr="005757C6" w:rsidRDefault="005757C6" w:rsidP="005757C6">
      <w:pPr>
        <w:jc w:val="center"/>
        <w:rPr>
          <w:rFonts w:ascii="Times New Roman" w:hAnsi="Times New Roman" w:cs="Times New Roman"/>
          <w:b/>
          <w:sz w:val="24"/>
          <w:szCs w:val="24"/>
        </w:rPr>
      </w:pPr>
      <w:r>
        <w:rPr>
          <w:rFonts w:ascii="Times New Roman" w:hAnsi="Times New Roman" w:cs="Times New Roman"/>
          <w:b/>
          <w:sz w:val="24"/>
          <w:szCs w:val="24"/>
        </w:rPr>
        <w:t>…</w:t>
      </w:r>
    </w:p>
    <w:p w:rsidR="00B01503" w:rsidRDefault="00B01503" w:rsidP="00AF6384">
      <w:pPr>
        <w:jc w:val="center"/>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t xml:space="preserve">International Organizations </w:t>
      </w:r>
      <w:r w:rsidRPr="00B01503">
        <w:rPr>
          <w:rFonts w:ascii="Times New Roman" w:eastAsia="Times New Roman" w:hAnsi="Times New Roman" w:cs="Times New Roman"/>
          <w:sz w:val="24"/>
          <w:szCs w:val="24"/>
        </w:rPr>
        <w:br/>
      </w:r>
      <w:r w:rsidRPr="00B01503">
        <w:rPr>
          <w:rFonts w:ascii="Times New Roman" w:eastAsia="Times New Roman" w:hAnsi="Times New Roman" w:cs="Times New Roman"/>
          <w:sz w:val="24"/>
          <w:szCs w:val="24"/>
        </w:rPr>
        <w:br/>
        <w:t>contributions to international or</w:t>
      </w:r>
      <w:r w:rsidR="00AF6384">
        <w:rPr>
          <w:rFonts w:ascii="Times New Roman" w:eastAsia="Times New Roman" w:hAnsi="Times New Roman" w:cs="Times New Roman"/>
          <w:sz w:val="24"/>
          <w:szCs w:val="24"/>
        </w:rPr>
        <w:t xml:space="preserve">ganizations </w:t>
      </w:r>
    </w:p>
    <w:p w:rsidR="00B01503" w:rsidRDefault="00B01503" w:rsidP="00B01503">
      <w:pPr>
        <w:rPr>
          <w:rFonts w:ascii="Times New Roman" w:eastAsia="Times New Roman" w:hAnsi="Times New Roman" w:cs="Times New Roman"/>
          <w:sz w:val="24"/>
          <w:szCs w:val="24"/>
        </w:rPr>
      </w:pPr>
    </w:p>
    <w:p w:rsidR="00AF6384" w:rsidRDefault="00AF6384" w:rsidP="00B01503">
      <w:pPr>
        <w:rPr>
          <w:rFonts w:ascii="Times New Roman" w:eastAsia="Times New Roman" w:hAnsi="Times New Roman" w:cs="Times New Roman"/>
          <w:sz w:val="24"/>
          <w:szCs w:val="24"/>
        </w:rPr>
      </w:pPr>
      <w:r w:rsidRPr="00AF6384">
        <w:rPr>
          <w:rFonts w:ascii="Times New Roman" w:eastAsia="Times New Roman" w:hAnsi="Times New Roman" w:cs="Times New Roman"/>
          <w:sz w:val="24"/>
          <w:szCs w:val="24"/>
        </w:rPr>
        <w:t>For necessary expenses, not otherwise provided for, to meet annual obligations of membership in international multilateral organizations, pursuant to treaties ratified pursuant to the advice and consent of the Senate, conventions or specific Acts of Congress, $1,399,151,000:</w:t>
      </w:r>
      <w:r w:rsidR="00A455EE">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Provided, That the Secretary of State shall, at the time of the submission of the President's budget to Congress under section 1105(a) of title 31, United States Code, transmit to the Committees on Appropriations the most recent biennial budget prepared by the United Nations for the operations of the United Nations: Provided further,</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That the Secretary of State shall notify the Committees on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Appropriations at least 15 days in advance (or in an emergency, as far</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in advance as is practicable) of any United Nations action to increase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funding for any United Nations program without identifying an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offsetting decrease elsewhere in the United Nations budget: Provided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further, That not later than May 1, 2015, and 30 days after the end of</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fiscal year 2015, the Secretary of State shall report to the Committees</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on Appropriations any credits available to the United States, including</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from the United Nations Tax Equalization Fund, and provide updated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fiscal year 2015 and fiscal year 2016 assessment costs including</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offsets from available credits and updated foreign currency exchange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rates: Provided further, That any such credits shall only be available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for United States assessed contributions to the United Nations and the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Committees on Appropriations shall be notified when such credits are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applied to any assessed contribution, including any payment of</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arrearages: Provided further, That any notification regarding funds</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appropriated or otherwise made available under this heading in this Act</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or prior Acts making appropriations for the Department of State,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 xml:space="preserve">foreign operations, and related programs submitted </w:t>
      </w:r>
      <w:r w:rsidR="00B01503" w:rsidRPr="00B01503">
        <w:rPr>
          <w:rFonts w:ascii="Times New Roman" w:eastAsia="Times New Roman" w:hAnsi="Times New Roman" w:cs="Times New Roman"/>
          <w:sz w:val="24"/>
          <w:szCs w:val="24"/>
        </w:rPr>
        <w:lastRenderedPageBreak/>
        <w:t>pursuant to section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7015 of this Act, section 34 of the State Department Basic Authorities</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Act of 1956 (22 U.S.C. 2706), or any operating plan submitted pursuant</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to section 7076 of this Act, shall include an estimate of all known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credits currently available to the United States and provide updated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assessment costs including offsets from available credits and updated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foreign currency exchange rates: Provided further, That any payment of</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arrearages under this heading shall be directed to activities that are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mutually agreed upon by the United States and the respective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international organization and shall be subject to the regular</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notification procedures of the Committees on Appropriations: Provided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further, That none of the funds appropriated under this heading shall</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be available for a United States contribution to an international</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organization for the United States share of interest costs made known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to the United States Government by such organization for loans incurred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on or after October 1, 1984, through external borrowings: Provided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further, That the Secretary of State shall review the budgetary and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personnel procedures of the United Nations and affiliated agencies</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funded under this heading and, not later than 180 days after enactment</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of this Act, submit a report to the Committees on Appropriations on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steps taken at each agency to eliminate unnecessary administrative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costs and duplicative activities and ensure that personnel practices</w:t>
      </w:r>
      <w:r w:rsidR="00B01503">
        <w:rPr>
          <w:rFonts w:ascii="Times New Roman" w:eastAsia="Times New Roman" w:hAnsi="Times New Roman" w:cs="Times New Roman"/>
          <w:sz w:val="24"/>
          <w:szCs w:val="24"/>
        </w:rPr>
        <w:t xml:space="preserve"> are transparent and merit-based</w:t>
      </w:r>
      <w:r>
        <w:rPr>
          <w:rFonts w:ascii="Times New Roman" w:eastAsia="Times New Roman" w:hAnsi="Times New Roman" w:cs="Times New Roman"/>
          <w:sz w:val="24"/>
          <w:szCs w:val="24"/>
        </w:rPr>
        <w:t>.</w:t>
      </w:r>
    </w:p>
    <w:p w:rsidR="00AF6384" w:rsidRDefault="00AF6384" w:rsidP="00B01503">
      <w:pPr>
        <w:rPr>
          <w:rFonts w:ascii="Times New Roman" w:eastAsia="Times New Roman" w:hAnsi="Times New Roman" w:cs="Times New Roman"/>
          <w:sz w:val="24"/>
          <w:szCs w:val="24"/>
        </w:rPr>
      </w:pPr>
    </w:p>
    <w:p w:rsidR="00AF6384" w:rsidRPr="00AF6384" w:rsidRDefault="00B01503" w:rsidP="00AF6384">
      <w:pPr>
        <w:jc w:val="center"/>
        <w:rPr>
          <w:rFonts w:ascii="Times New Roman" w:eastAsia="Times New Roman" w:hAnsi="Times New Roman" w:cs="Times New Roman"/>
          <w:sz w:val="24"/>
          <w:szCs w:val="24"/>
        </w:rPr>
      </w:pPr>
      <w:proofErr w:type="gramStart"/>
      <w:r w:rsidRPr="00B01503">
        <w:rPr>
          <w:rFonts w:ascii="Times New Roman" w:eastAsia="Times New Roman" w:hAnsi="Times New Roman" w:cs="Times New Roman"/>
          <w:sz w:val="24"/>
          <w:szCs w:val="24"/>
        </w:rPr>
        <w:t>contributions</w:t>
      </w:r>
      <w:proofErr w:type="gramEnd"/>
      <w:r w:rsidRPr="00B01503">
        <w:rPr>
          <w:rFonts w:ascii="Times New Roman" w:eastAsia="Times New Roman" w:hAnsi="Times New Roman" w:cs="Times New Roman"/>
          <w:sz w:val="24"/>
          <w:szCs w:val="24"/>
        </w:rPr>
        <w:t xml:space="preserve"> for international peacekeeping activities </w:t>
      </w:r>
      <w:r w:rsidRPr="00B01503">
        <w:rPr>
          <w:rFonts w:ascii="Times New Roman" w:eastAsia="Times New Roman" w:hAnsi="Times New Roman" w:cs="Times New Roman"/>
          <w:sz w:val="24"/>
          <w:szCs w:val="24"/>
        </w:rPr>
        <w:br/>
      </w:r>
      <w:r w:rsidR="00AF6384">
        <w:rPr>
          <w:rFonts w:ascii="Times New Roman" w:eastAsia="Times New Roman" w:hAnsi="Times New Roman" w:cs="Times New Roman"/>
          <w:sz w:val="24"/>
          <w:szCs w:val="24"/>
        </w:rPr>
        <w:t>:</w:t>
      </w:r>
    </w:p>
    <w:p w:rsidR="00B01503" w:rsidRDefault="00AF6384" w:rsidP="00B01503">
      <w:pPr>
        <w:rPr>
          <w:rFonts w:ascii="Times New Roman" w:eastAsia="Times New Roman" w:hAnsi="Times New Roman" w:cs="Times New Roman"/>
          <w:sz w:val="24"/>
          <w:szCs w:val="24"/>
        </w:rPr>
      </w:pPr>
      <w:r w:rsidRPr="00AF6384">
        <w:rPr>
          <w:rFonts w:ascii="Times New Roman" w:eastAsia="Times New Roman" w:hAnsi="Times New Roman" w:cs="Times New Roman"/>
          <w:sz w:val="24"/>
          <w:szCs w:val="24"/>
        </w:rPr>
        <w:t>For necessary expenses to pay assessed and other expenses of international peacekeeping activities directed to the maintenance or restoration of international peace and security, $2,118,891,000, of which 15 percent shall remain available until September 30, 2016</w:t>
      </w:r>
      <w:r w:rsidR="00A455EE">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Provided, That none of the funds made available by this Act shall be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obligated or expended for any new or expanded United Nations</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peacekeeping mission unless, at least 15 days in advance of voting for</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such mission in the United Nations Security Council (or in an emergency</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as far in advance as is practicable), the Committees on Appropriations</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are notified: (1) of the estimated cost and duration of the mission,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the objectives of the mission, the national interest that will be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served, and the exit strategy; (2) that the United Nations has in place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measures to prevent United Nations employees, contractor personnel, and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peacekeeping troops serving in the mission from trafficking in persons,</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exploiting victims of trafficking, or committing acts of illegal sexual</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exploitation or other violations of human rights, and to bring to</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justice individuals who engage in such acts while participating in the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peacekeeping mission, including prosecution in their home countries of</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such individuals in connection with such acts, and to make information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about such cases publicly available in the country where an alleged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crime occurs and on the United Nations' Web site; and (3) the source of</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funds that will be used to pay the cost of the new or expanded mission,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and the estimated cost in future fiscal years: Provided further, That</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funds shall be available for peacekeeping expenses unless the Secretary</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of State determines that American manufacturers and suppliers are not</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being given opportunities to provide equipment, services, and material</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for United Nations peacekeeping activities equal to those being given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to foreign manufacturers and suppliers: Provided further, That the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Secretary of State shall work with the United Nations and foreign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governments contributing peacekeeping troops to implement effective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vetting procedures to ensure that such troops have not violated human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rights: Provided further, That none of the funds appropriated or</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otherwise made available under this heading may be used for any United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Nations peacekeeping mission that will involve United States Armed</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Forces under the command or operational control of a foreign national,</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unless the President's military advisors have submitted to the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 xml:space="preserve">President a recommendation that such involvement is in </w:t>
      </w:r>
      <w:r w:rsidR="00B01503" w:rsidRPr="00B01503">
        <w:rPr>
          <w:rFonts w:ascii="Times New Roman" w:eastAsia="Times New Roman" w:hAnsi="Times New Roman" w:cs="Times New Roman"/>
          <w:sz w:val="24"/>
          <w:szCs w:val="24"/>
        </w:rPr>
        <w:lastRenderedPageBreak/>
        <w:t>the national</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interest of the United States and the President has submitted to the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Congress such a recommendation: Provided further, That not later than</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May 1, 2015, and 30 days after the end of fiscal year 2015, the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Secretary of State shall report to the Committees on Appropriations any</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credits available to the United States, including those resulting from</w:t>
      </w:r>
      <w:r w:rsidR="00B01503">
        <w:rPr>
          <w:rFonts w:ascii="Times New Roman" w:eastAsia="Times New Roman" w:hAnsi="Times New Roman" w:cs="Times New Roman"/>
          <w:sz w:val="24"/>
          <w:szCs w:val="24"/>
        </w:rPr>
        <w:t xml:space="preserve"> U</w:t>
      </w:r>
      <w:r w:rsidR="00B01503" w:rsidRPr="00B01503">
        <w:rPr>
          <w:rFonts w:ascii="Times New Roman" w:eastAsia="Times New Roman" w:hAnsi="Times New Roman" w:cs="Times New Roman"/>
          <w:sz w:val="24"/>
          <w:szCs w:val="24"/>
        </w:rPr>
        <w:t>nited Nations peacekeeping missions or the United Nations Tax</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Equalization Fund, and provide updated fiscal year 2015 and fiscal year</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2016 assessment costs including offsets from available credits:</w:t>
      </w:r>
      <w:r w:rsidR="00A455EE">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Provided further, That any such credits shall only be available for</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United States assessed contributions to the United Nations, and the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Committees on Appropriations shall be notified when such credits are</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applied to any assessed contribution, including any payment of</w:t>
      </w:r>
      <w:r w:rsidR="00B01503">
        <w:rPr>
          <w:rFonts w:ascii="Times New Roman" w:eastAsia="Times New Roman" w:hAnsi="Times New Roman" w:cs="Times New Roman"/>
          <w:sz w:val="24"/>
          <w:szCs w:val="24"/>
        </w:rPr>
        <w:t xml:space="preserve"> </w:t>
      </w:r>
      <w:r w:rsidR="00B01503" w:rsidRPr="00B01503">
        <w:rPr>
          <w:rFonts w:ascii="Times New Roman" w:eastAsia="Times New Roman" w:hAnsi="Times New Roman" w:cs="Times New Roman"/>
          <w:sz w:val="24"/>
          <w:szCs w:val="24"/>
        </w:rPr>
        <w:t xml:space="preserve">arrearages: </w:t>
      </w:r>
    </w:p>
    <w:p w:rsidR="00AF6384" w:rsidRDefault="00B01503" w:rsidP="00B01503">
      <w:pPr>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t>Provided further, That any notification regarding funds</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appropriated or otherwise made available under this heading in this Act</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or prior Acts making appropriations for the Department of State,</w:t>
      </w:r>
      <w:r w:rsidRPr="00B01503">
        <w:rPr>
          <w:rFonts w:ascii="Times New Roman" w:eastAsia="Times New Roman" w:hAnsi="Times New Roman" w:cs="Times New Roman"/>
          <w:sz w:val="24"/>
          <w:szCs w:val="24"/>
        </w:rPr>
        <w:br/>
        <w:t>foreign operations, and related programs submitted pursuant to section</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7015 of this Act, section 34 of the State Department Basic Authorities</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Act of 1956 (22 U.S.C. 2706), or any operating plan submitted pursuant</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to section 7076 of this Act, shall include an estimate of all known</w:t>
      </w:r>
      <w:r w:rsidRPr="00B01503">
        <w:rPr>
          <w:rFonts w:ascii="Times New Roman" w:eastAsia="Times New Roman" w:hAnsi="Times New Roman" w:cs="Times New Roman"/>
          <w:sz w:val="24"/>
          <w:szCs w:val="24"/>
        </w:rPr>
        <w:br/>
        <w:t>credits currently available to the United States and provide updated</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assessment costs including offsets from available credits: Provided</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further, That notwithstanding any other provision of law, funds</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appropriated or otherwise made available under this heading shall be</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available for United States assessed contributions up to the amount</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specified in Annex IV accompanying United Nations General Assembly</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Resolution 64/220: Provided furth</w:t>
      </w:r>
      <w:r>
        <w:rPr>
          <w:rFonts w:ascii="Times New Roman" w:eastAsia="Times New Roman" w:hAnsi="Times New Roman" w:cs="Times New Roman"/>
          <w:sz w:val="24"/>
          <w:szCs w:val="24"/>
        </w:rPr>
        <w:t xml:space="preserve">er, That such funds may be made </w:t>
      </w:r>
      <w:r w:rsidRPr="00B01503">
        <w:rPr>
          <w:rFonts w:ascii="Times New Roman" w:eastAsia="Times New Roman" w:hAnsi="Times New Roman" w:cs="Times New Roman"/>
          <w:sz w:val="24"/>
          <w:szCs w:val="24"/>
        </w:rPr>
        <w:t>available above the amount authorized in section 404(b)(2)(B) of the</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Foreign Relations Authorization Act, fiscal years 1994 and 1995 (22</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U.S.C. 287e note) only if the Secretary of State determines and reports</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to the appropriate congressional committees that it is important to the</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national i</w:t>
      </w:r>
      <w:r w:rsidR="00EF0488">
        <w:rPr>
          <w:rFonts w:ascii="Times New Roman" w:eastAsia="Times New Roman" w:hAnsi="Times New Roman" w:cs="Times New Roman"/>
          <w:sz w:val="24"/>
          <w:szCs w:val="24"/>
        </w:rPr>
        <w:t>nterest of the United States.</w:t>
      </w:r>
    </w:p>
    <w:p w:rsidR="005757C6" w:rsidRPr="00AF6384" w:rsidRDefault="005757C6" w:rsidP="005757C6">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9127DD" w:rsidRPr="009127DD" w:rsidRDefault="009127DD" w:rsidP="009127DD">
      <w:pPr>
        <w:jc w:val="center"/>
        <w:rPr>
          <w:rFonts w:ascii="Times New Roman" w:eastAsia="Times New Roman" w:hAnsi="Times New Roman" w:cs="Times New Roman"/>
          <w:sz w:val="24"/>
          <w:szCs w:val="24"/>
        </w:rPr>
      </w:pPr>
      <w:r w:rsidRPr="009127DD">
        <w:rPr>
          <w:rFonts w:ascii="Times New Roman" w:eastAsia="Times New Roman" w:hAnsi="Times New Roman" w:cs="Times New Roman"/>
          <w:sz w:val="24"/>
          <w:szCs w:val="24"/>
        </w:rPr>
        <w:t>TITLE VII</w:t>
      </w:r>
    </w:p>
    <w:p w:rsidR="009127DD" w:rsidRPr="009127DD" w:rsidRDefault="009127DD" w:rsidP="009127DD">
      <w:pPr>
        <w:jc w:val="center"/>
        <w:rPr>
          <w:rFonts w:ascii="Times New Roman" w:eastAsia="Times New Roman" w:hAnsi="Times New Roman" w:cs="Times New Roman"/>
          <w:sz w:val="24"/>
          <w:szCs w:val="24"/>
        </w:rPr>
      </w:pPr>
    </w:p>
    <w:p w:rsidR="009127DD" w:rsidRDefault="009127DD" w:rsidP="009127DD">
      <w:pPr>
        <w:jc w:val="center"/>
        <w:rPr>
          <w:rFonts w:ascii="Times New Roman" w:eastAsia="Times New Roman" w:hAnsi="Times New Roman" w:cs="Times New Roman"/>
          <w:sz w:val="24"/>
          <w:szCs w:val="24"/>
        </w:rPr>
      </w:pPr>
      <w:r w:rsidRPr="009127DD">
        <w:rPr>
          <w:rFonts w:ascii="Times New Roman" w:eastAsia="Times New Roman" w:hAnsi="Times New Roman" w:cs="Times New Roman"/>
          <w:sz w:val="24"/>
          <w:szCs w:val="24"/>
        </w:rPr>
        <w:t>GENERAL PROVISIONS</w:t>
      </w:r>
    </w:p>
    <w:p w:rsidR="005757C6" w:rsidRPr="00AF6384" w:rsidRDefault="005757C6" w:rsidP="005757C6">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B01503" w:rsidRDefault="004233AA" w:rsidP="005757C6">
      <w:pPr>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w:t>
      </w:r>
      <w:r w:rsidR="004C1810">
        <w:rPr>
          <w:rFonts w:ascii="Times New Roman" w:eastAsia="Times New Roman" w:hAnsi="Times New Roman" w:cs="Times New Roman"/>
          <w:sz w:val="24"/>
          <w:szCs w:val="24"/>
        </w:rPr>
        <w:t>alestinian</w:t>
      </w:r>
      <w:proofErr w:type="spellEnd"/>
      <w:proofErr w:type="gramEnd"/>
      <w:r w:rsidR="004C1810">
        <w:rPr>
          <w:rFonts w:ascii="Times New Roman" w:eastAsia="Times New Roman" w:hAnsi="Times New Roman" w:cs="Times New Roman"/>
          <w:sz w:val="24"/>
          <w:szCs w:val="24"/>
        </w:rPr>
        <w:t xml:space="preserve"> statehood </w:t>
      </w:r>
      <w:r w:rsidR="00B01503" w:rsidRPr="00B01503">
        <w:rPr>
          <w:rFonts w:ascii="Times New Roman" w:eastAsia="Times New Roman" w:hAnsi="Times New Roman" w:cs="Times New Roman"/>
          <w:sz w:val="24"/>
          <w:szCs w:val="24"/>
        </w:rPr>
        <w:br/>
      </w:r>
    </w:p>
    <w:p w:rsidR="00A455EE" w:rsidRDefault="004C1810" w:rsidP="00B01503">
      <w:pPr>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Sec. 7036.</w:t>
      </w:r>
      <w:proofErr w:type="gramEnd"/>
      <w:r w:rsidRPr="004C1810">
        <w:rPr>
          <w:rFonts w:ascii="Times New Roman" w:eastAsia="Times New Roman" w:hAnsi="Times New Roman" w:cs="Times New Roman"/>
          <w:sz w:val="24"/>
          <w:szCs w:val="24"/>
        </w:rPr>
        <w:t xml:space="preserve"> </w:t>
      </w:r>
    </w:p>
    <w:p w:rsidR="00B01503" w:rsidRPr="00B01503" w:rsidRDefault="00B01503" w:rsidP="00B01503">
      <w:pPr>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t>(a) Limitation on Assistance.--None of the funds</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appropriated under titles III through VI of this Act may be provided to</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support a Palestinian state unless the Secretary of State determines</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 xml:space="preserve">and certifies to the appropriate congressional committees that-- </w:t>
      </w:r>
    </w:p>
    <w:p w:rsidR="00B01503" w:rsidRDefault="00B01503" w:rsidP="00B01503">
      <w:pPr>
        <w:ind w:left="720"/>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t xml:space="preserve">(1) </w:t>
      </w:r>
      <w:proofErr w:type="gramStart"/>
      <w:r w:rsidRPr="00B01503">
        <w:rPr>
          <w:rFonts w:ascii="Times New Roman" w:eastAsia="Times New Roman" w:hAnsi="Times New Roman" w:cs="Times New Roman"/>
          <w:sz w:val="24"/>
          <w:szCs w:val="24"/>
        </w:rPr>
        <w:t>the</w:t>
      </w:r>
      <w:proofErr w:type="gramEnd"/>
      <w:r w:rsidRPr="00B01503">
        <w:rPr>
          <w:rFonts w:ascii="Times New Roman" w:eastAsia="Times New Roman" w:hAnsi="Times New Roman" w:cs="Times New Roman"/>
          <w:sz w:val="24"/>
          <w:szCs w:val="24"/>
        </w:rPr>
        <w:t xml:space="preserve"> governing entity of a new Palestinian state-- </w:t>
      </w:r>
      <w:r>
        <w:rPr>
          <w:rFonts w:ascii="Times New Roman" w:eastAsia="Times New Roman" w:hAnsi="Times New Roman" w:cs="Times New Roman"/>
          <w:sz w:val="24"/>
          <w:szCs w:val="24"/>
        </w:rPr>
        <w:t xml:space="preserve"> </w:t>
      </w:r>
    </w:p>
    <w:p w:rsidR="00B01503" w:rsidRDefault="00B01503" w:rsidP="00B01503">
      <w:pPr>
        <w:ind w:left="720" w:firstLine="720"/>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t xml:space="preserve">(A) </w:t>
      </w:r>
      <w:proofErr w:type="gramStart"/>
      <w:r w:rsidRPr="00B01503">
        <w:rPr>
          <w:rFonts w:ascii="Times New Roman" w:eastAsia="Times New Roman" w:hAnsi="Times New Roman" w:cs="Times New Roman"/>
          <w:sz w:val="24"/>
          <w:szCs w:val="24"/>
        </w:rPr>
        <w:t>has</w:t>
      </w:r>
      <w:proofErr w:type="gramEnd"/>
      <w:r w:rsidRPr="00B01503">
        <w:rPr>
          <w:rFonts w:ascii="Times New Roman" w:eastAsia="Times New Roman" w:hAnsi="Times New Roman" w:cs="Times New Roman"/>
          <w:sz w:val="24"/>
          <w:szCs w:val="24"/>
        </w:rPr>
        <w:t xml:space="preserve"> demonstrated a firm commitment to peaceful co-existence with the State </w:t>
      </w:r>
    </w:p>
    <w:p w:rsidR="00B01503" w:rsidRDefault="00B01503" w:rsidP="00B01503">
      <w:pPr>
        <w:ind w:left="720" w:firstLine="720"/>
        <w:rPr>
          <w:rFonts w:ascii="Times New Roman" w:eastAsia="Times New Roman" w:hAnsi="Times New Roman" w:cs="Times New Roman"/>
          <w:sz w:val="24"/>
          <w:szCs w:val="24"/>
        </w:rPr>
      </w:pPr>
      <w:proofErr w:type="gramStart"/>
      <w:r w:rsidRPr="00B01503">
        <w:rPr>
          <w:rFonts w:ascii="Times New Roman" w:eastAsia="Times New Roman" w:hAnsi="Times New Roman" w:cs="Times New Roman"/>
          <w:sz w:val="24"/>
          <w:szCs w:val="24"/>
        </w:rPr>
        <w:t>of</w:t>
      </w:r>
      <w:proofErr w:type="gramEnd"/>
      <w:r w:rsidRPr="00B01503">
        <w:rPr>
          <w:rFonts w:ascii="Times New Roman" w:eastAsia="Times New Roman" w:hAnsi="Times New Roman" w:cs="Times New Roman"/>
          <w:sz w:val="24"/>
          <w:szCs w:val="24"/>
        </w:rPr>
        <w:t xml:space="preserve"> Israel; and</w:t>
      </w:r>
      <w:r>
        <w:rPr>
          <w:rFonts w:ascii="Times New Roman" w:eastAsia="Times New Roman" w:hAnsi="Times New Roman" w:cs="Times New Roman"/>
          <w:sz w:val="24"/>
          <w:szCs w:val="24"/>
        </w:rPr>
        <w:t xml:space="preserve"> </w:t>
      </w:r>
    </w:p>
    <w:p w:rsidR="00B01503" w:rsidRDefault="00B01503" w:rsidP="00B01503">
      <w:pPr>
        <w:ind w:left="720" w:firstLine="720"/>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t xml:space="preserve">(B) </w:t>
      </w:r>
      <w:proofErr w:type="gramStart"/>
      <w:r w:rsidRPr="00B01503">
        <w:rPr>
          <w:rFonts w:ascii="Times New Roman" w:eastAsia="Times New Roman" w:hAnsi="Times New Roman" w:cs="Times New Roman"/>
          <w:sz w:val="24"/>
          <w:szCs w:val="24"/>
        </w:rPr>
        <w:t>is</w:t>
      </w:r>
      <w:proofErr w:type="gramEnd"/>
      <w:r w:rsidRPr="00B01503">
        <w:rPr>
          <w:rFonts w:ascii="Times New Roman" w:eastAsia="Times New Roman" w:hAnsi="Times New Roman" w:cs="Times New Roman"/>
          <w:sz w:val="24"/>
          <w:szCs w:val="24"/>
        </w:rPr>
        <w:t xml:space="preserve"> taking appropriate measures to counter terrorism and</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 xml:space="preserve">terrorist financing in </w:t>
      </w:r>
    </w:p>
    <w:p w:rsidR="00B01503" w:rsidRPr="00B01503" w:rsidRDefault="00B01503" w:rsidP="00B01503">
      <w:pPr>
        <w:ind w:left="1440"/>
        <w:rPr>
          <w:rFonts w:ascii="Times New Roman" w:eastAsia="Times New Roman" w:hAnsi="Times New Roman" w:cs="Times New Roman"/>
          <w:sz w:val="24"/>
          <w:szCs w:val="24"/>
        </w:rPr>
      </w:pPr>
      <w:proofErr w:type="gramStart"/>
      <w:r w:rsidRPr="00B01503">
        <w:rPr>
          <w:rFonts w:ascii="Times New Roman" w:eastAsia="Times New Roman" w:hAnsi="Times New Roman" w:cs="Times New Roman"/>
          <w:sz w:val="24"/>
          <w:szCs w:val="24"/>
        </w:rPr>
        <w:t>the</w:t>
      </w:r>
      <w:proofErr w:type="gramEnd"/>
      <w:r w:rsidRPr="00B01503">
        <w:rPr>
          <w:rFonts w:ascii="Times New Roman" w:eastAsia="Times New Roman" w:hAnsi="Times New Roman" w:cs="Times New Roman"/>
          <w:sz w:val="24"/>
          <w:szCs w:val="24"/>
        </w:rPr>
        <w:t xml:space="preserve"> West Bank and Gaza, including the</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dismantling of terrorist infrastructures, and is cooperating</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with appropriate Israeli and other appropriate security</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organizations; and</w:t>
      </w:r>
    </w:p>
    <w:p w:rsidR="00B01503" w:rsidRPr="00B01503" w:rsidRDefault="00B01503" w:rsidP="00B01503">
      <w:pPr>
        <w:ind w:left="720"/>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t>(2) the Palestinian Authority (or the governing entity of a new</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Palestinian state) is working with other countries in the region to</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vigorously pursue efforts to establish a just, lasting, and</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comprehensive peace in the Middle East that will enable Israel and</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an independent Palestinian state to exist within the context of</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full and normal relationships, which should include--</w:t>
      </w:r>
    </w:p>
    <w:p w:rsidR="00B01503" w:rsidRPr="00B01503" w:rsidRDefault="00B01503" w:rsidP="00B01503">
      <w:pPr>
        <w:ind w:left="1440"/>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lastRenderedPageBreak/>
        <w:t>(A) termination of all claims or states of belligerency;</w:t>
      </w:r>
      <w:r w:rsidRPr="00B01503">
        <w:rPr>
          <w:rFonts w:ascii="Times New Roman" w:eastAsia="Times New Roman" w:hAnsi="Times New Roman" w:cs="Times New Roman"/>
          <w:sz w:val="24"/>
          <w:szCs w:val="24"/>
        </w:rPr>
        <w:br/>
        <w:t>(B) respect for and acknowledgment of the sovereignty,</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territorial integrity, and political independence of every</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state in the area through measures including the establishment</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of demilitarized zones;</w:t>
      </w:r>
      <w:r w:rsidRPr="00B01503">
        <w:rPr>
          <w:rFonts w:ascii="Times New Roman" w:eastAsia="Times New Roman" w:hAnsi="Times New Roman" w:cs="Times New Roman"/>
          <w:sz w:val="24"/>
          <w:szCs w:val="24"/>
        </w:rPr>
        <w:br/>
        <w:t>(C) their right to live in peace within secure and</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recognized boundaries free from threats or acts of force;</w:t>
      </w:r>
      <w:r w:rsidRPr="00B01503">
        <w:rPr>
          <w:rFonts w:ascii="Times New Roman" w:eastAsia="Times New Roman" w:hAnsi="Times New Roman" w:cs="Times New Roman"/>
          <w:sz w:val="24"/>
          <w:szCs w:val="24"/>
        </w:rPr>
        <w:br/>
        <w:t>(D) freedom of navigation through international waterways</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in the area; and</w:t>
      </w:r>
      <w:r w:rsidRPr="00B01503">
        <w:rPr>
          <w:rFonts w:ascii="Times New Roman" w:eastAsia="Times New Roman" w:hAnsi="Times New Roman" w:cs="Times New Roman"/>
          <w:sz w:val="24"/>
          <w:szCs w:val="24"/>
        </w:rPr>
        <w:br/>
        <w:t>(E) a framework for achieving a just settlement of the refugee problem.</w:t>
      </w:r>
    </w:p>
    <w:p w:rsidR="00704BBB" w:rsidRDefault="00B01503" w:rsidP="00B01503">
      <w:pPr>
        <w:rPr>
          <w:rFonts w:ascii="Times New Roman" w:eastAsia="Times New Roman" w:hAnsi="Times New Roman" w:cs="Times New Roman"/>
          <w:sz w:val="24"/>
          <w:szCs w:val="24"/>
        </w:rPr>
      </w:pPr>
      <w:r w:rsidRPr="00B01503">
        <w:rPr>
          <w:rFonts w:ascii="Times New Roman" w:eastAsia="Times New Roman" w:hAnsi="Times New Roman" w:cs="Times New Roman"/>
          <w:sz w:val="24"/>
          <w:szCs w:val="24"/>
        </w:rPr>
        <w:t>(b) Sense of Congress.--It is the sense of Congress that the</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governing entity should enact a constitution assuring the rule of law,</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an independent judiciary, and respect for human rights for its</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citizens, and should enact other laws and regulations assuring</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transparent and accountable governance.</w:t>
      </w:r>
      <w:r w:rsidRPr="00B01503">
        <w:rPr>
          <w:rFonts w:ascii="Times New Roman" w:eastAsia="Times New Roman" w:hAnsi="Times New Roman" w:cs="Times New Roman"/>
          <w:sz w:val="24"/>
          <w:szCs w:val="24"/>
        </w:rPr>
        <w:br/>
        <w:t>(</w:t>
      </w:r>
      <w:proofErr w:type="gramStart"/>
      <w:r w:rsidRPr="00B01503">
        <w:rPr>
          <w:rFonts w:ascii="Times New Roman" w:eastAsia="Times New Roman" w:hAnsi="Times New Roman" w:cs="Times New Roman"/>
          <w:sz w:val="24"/>
          <w:szCs w:val="24"/>
        </w:rPr>
        <w:t>c</w:t>
      </w:r>
      <w:proofErr w:type="gramEnd"/>
      <w:r w:rsidRPr="00B01503">
        <w:rPr>
          <w:rFonts w:ascii="Times New Roman" w:eastAsia="Times New Roman" w:hAnsi="Times New Roman" w:cs="Times New Roman"/>
          <w:sz w:val="24"/>
          <w:szCs w:val="24"/>
        </w:rPr>
        <w:t>) Waiver.--The President may waive subsection (a) if the</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President determines that it is important to the national security</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interest of the United States to do so.</w:t>
      </w:r>
      <w:r w:rsidRPr="00B01503">
        <w:rPr>
          <w:rFonts w:ascii="Times New Roman" w:eastAsia="Times New Roman" w:hAnsi="Times New Roman" w:cs="Times New Roman"/>
          <w:sz w:val="24"/>
          <w:szCs w:val="24"/>
        </w:rPr>
        <w:br/>
        <w:t>(d) Exemption.--The restriction in subsection (a) shall not apply</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to assistance intended to help reform the Palestinian Authority and</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affiliated institutions, or the governing entity, in order to help meet</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the requirements of subsection (a), consistent with the provisions of</w:t>
      </w:r>
      <w:r>
        <w:rPr>
          <w:rFonts w:ascii="Times New Roman" w:eastAsia="Times New Roman" w:hAnsi="Times New Roman" w:cs="Times New Roman"/>
          <w:sz w:val="24"/>
          <w:szCs w:val="24"/>
        </w:rPr>
        <w:t xml:space="preserve"> </w:t>
      </w:r>
      <w:r w:rsidRPr="00B01503">
        <w:rPr>
          <w:rFonts w:ascii="Times New Roman" w:eastAsia="Times New Roman" w:hAnsi="Times New Roman" w:cs="Times New Roman"/>
          <w:sz w:val="24"/>
          <w:szCs w:val="24"/>
        </w:rPr>
        <w:t>section 7040 of this Act ('Limitation on Assistance for the</w:t>
      </w:r>
      <w:r>
        <w:rPr>
          <w:rFonts w:ascii="Times New Roman" w:eastAsia="Times New Roman" w:hAnsi="Times New Roman" w:cs="Times New Roman"/>
          <w:sz w:val="24"/>
          <w:szCs w:val="24"/>
        </w:rPr>
        <w:t xml:space="preserve"> </w:t>
      </w:r>
      <w:r w:rsidR="004C1810">
        <w:rPr>
          <w:rFonts w:ascii="Times New Roman" w:eastAsia="Times New Roman" w:hAnsi="Times New Roman" w:cs="Times New Roman"/>
          <w:sz w:val="24"/>
          <w:szCs w:val="24"/>
        </w:rPr>
        <w:t>Palestinian Authority').</w:t>
      </w:r>
    </w:p>
    <w:p w:rsidR="004C1810" w:rsidRDefault="004C1810" w:rsidP="00B01503">
      <w:pPr>
        <w:rPr>
          <w:rFonts w:ascii="Times New Roman" w:eastAsia="Times New Roman" w:hAnsi="Times New Roman" w:cs="Times New Roman"/>
          <w:sz w:val="24"/>
          <w:szCs w:val="24"/>
        </w:rPr>
      </w:pP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restrictions</w:t>
      </w:r>
      <w:proofErr w:type="gramEnd"/>
      <w:r w:rsidRPr="004C1810">
        <w:rPr>
          <w:rFonts w:ascii="Times New Roman" w:eastAsia="Times New Roman" w:hAnsi="Times New Roman" w:cs="Times New Roman"/>
          <w:sz w:val="24"/>
          <w:szCs w:val="24"/>
        </w:rPr>
        <w:t xml:space="preserve"> concerning the </w:t>
      </w:r>
      <w:proofErr w:type="spellStart"/>
      <w:r w:rsidRPr="004C1810">
        <w:rPr>
          <w:rFonts w:ascii="Times New Roman" w:eastAsia="Times New Roman" w:hAnsi="Times New Roman" w:cs="Times New Roman"/>
          <w:sz w:val="24"/>
          <w:szCs w:val="24"/>
        </w:rPr>
        <w:t>palestinian</w:t>
      </w:r>
      <w:proofErr w:type="spellEnd"/>
      <w:r w:rsidRPr="004C1810">
        <w:rPr>
          <w:rFonts w:ascii="Times New Roman" w:eastAsia="Times New Roman" w:hAnsi="Times New Roman" w:cs="Times New Roman"/>
          <w:sz w:val="24"/>
          <w:szCs w:val="24"/>
        </w:rPr>
        <w:t xml:space="preserve"> authority</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A455EE"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Sec. 7037.</w:t>
      </w:r>
      <w:proofErr w:type="gramEnd"/>
      <w:r w:rsidRPr="004C1810">
        <w:rPr>
          <w:rFonts w:ascii="Times New Roman" w:eastAsia="Times New Roman" w:hAnsi="Times New Roman" w:cs="Times New Roman"/>
          <w:sz w:val="24"/>
          <w:szCs w:val="24"/>
        </w:rPr>
        <w:t xml:space="preserve">  </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None of the funds appropriated under titles II through VI of this Act may be obligated or expended to create in any part of Jerusalem a new office of any department or agency of the United States Government for the purpose of conducting official United States Government business with the Palestinian Authority over Gaza and Jericho or any successor Palestinian governing entity provided for in the Israel-PLO Declaration of Principles:  Provided, That this restriction shall not apply to the acquisition of additional space for the existing Consulate General in Jerusalem:  Provided further, That meetings between officers and employees of the United States and officials of the Palestinian Authority, or any successor Palestinian </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governing entity provided for in the Israel-PLO Declaration of Principles, for the purpose of conducting official United States Government business with such authority should continue to take place in locations other than Jerusalem:  Provided further, That as has been true in the past, officers and employees of the United States Government may continue to meet in Jerusalem on other subjects with Palestinians (including those who now occupy positions in the Palestinian Authority), have social contacts, and have incidental </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discussions</w:t>
      </w:r>
      <w:proofErr w:type="gramEnd"/>
      <w:r w:rsidRPr="004C1810">
        <w:rPr>
          <w:rFonts w:ascii="Times New Roman" w:eastAsia="Times New Roman" w:hAnsi="Times New Roman" w:cs="Times New Roman"/>
          <w:sz w:val="24"/>
          <w:szCs w:val="24"/>
        </w:rPr>
        <w:t>.</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prohibition</w:t>
      </w:r>
      <w:proofErr w:type="gramEnd"/>
      <w:r w:rsidRPr="004C1810">
        <w:rPr>
          <w:rFonts w:ascii="Times New Roman" w:eastAsia="Times New Roman" w:hAnsi="Times New Roman" w:cs="Times New Roman"/>
          <w:sz w:val="24"/>
          <w:szCs w:val="24"/>
        </w:rPr>
        <w:t xml:space="preserve"> on assistance to the </w:t>
      </w:r>
      <w:proofErr w:type="spellStart"/>
      <w:r w:rsidRPr="004C1810">
        <w:rPr>
          <w:rFonts w:ascii="Times New Roman" w:eastAsia="Times New Roman" w:hAnsi="Times New Roman" w:cs="Times New Roman"/>
          <w:sz w:val="24"/>
          <w:szCs w:val="24"/>
        </w:rPr>
        <w:t>palestinian</w:t>
      </w:r>
      <w:proofErr w:type="spellEnd"/>
      <w:r w:rsidRPr="004C1810">
        <w:rPr>
          <w:rFonts w:ascii="Times New Roman" w:eastAsia="Times New Roman" w:hAnsi="Times New Roman" w:cs="Times New Roman"/>
          <w:sz w:val="24"/>
          <w:szCs w:val="24"/>
        </w:rPr>
        <w:t xml:space="preserve"> broadcasting corporation</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A455EE"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Sec. 7038.</w:t>
      </w:r>
      <w:proofErr w:type="gramEnd"/>
      <w:r w:rsidRPr="004C1810">
        <w:rPr>
          <w:rFonts w:ascii="Times New Roman" w:eastAsia="Times New Roman" w:hAnsi="Times New Roman" w:cs="Times New Roman"/>
          <w:sz w:val="24"/>
          <w:szCs w:val="24"/>
        </w:rPr>
        <w:t xml:space="preserve">  </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None of the funds appropriated or otherwise made available by this Act may be used to provide equipment, technical support, consulting services, or any other form of assistance to the Palestinian Broadcasting Corporation.</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assistance</w:t>
      </w:r>
      <w:proofErr w:type="gramEnd"/>
      <w:r w:rsidRPr="004C1810">
        <w:rPr>
          <w:rFonts w:ascii="Times New Roman" w:eastAsia="Times New Roman" w:hAnsi="Times New Roman" w:cs="Times New Roman"/>
          <w:sz w:val="24"/>
          <w:szCs w:val="24"/>
        </w:rPr>
        <w:t xml:space="preserve"> for the west bank and </w:t>
      </w:r>
      <w:proofErr w:type="spellStart"/>
      <w:r w:rsidRPr="004C1810">
        <w:rPr>
          <w:rFonts w:ascii="Times New Roman" w:eastAsia="Times New Roman" w:hAnsi="Times New Roman" w:cs="Times New Roman"/>
          <w:sz w:val="24"/>
          <w:szCs w:val="24"/>
        </w:rPr>
        <w:t>gaza</w:t>
      </w:r>
      <w:proofErr w:type="spellEnd"/>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4C1810" w:rsidRPr="00A455EE"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Sec. 7039.</w:t>
      </w:r>
      <w:proofErr w:type="gramEnd"/>
      <w:r w:rsidRPr="004C1810">
        <w:rPr>
          <w:rFonts w:ascii="Times New Roman" w:eastAsia="Times New Roman" w:hAnsi="Times New Roman" w:cs="Times New Roman"/>
          <w:sz w:val="24"/>
          <w:szCs w:val="24"/>
        </w:rPr>
        <w:t xml:space="preserve"> </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(a) Oversight.--For fiscal year 2015, 30 days prior to the initial obligation of funds for the bilateral West Bank and Gaza Program, the Secretary of State shall certify to the Committees on Appropriations that procedures have been established to assure the Comptroller General of the United States will have access to appropriate United States financial information in order to review the uses of United States assistance for the Program funded under the heading ``Economic Support Fund'' for the West Bank and Gaza.</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(b) Vetting.--Prior to the obligation of funds appropriated by this Act under the heading ``Economic Support Fund'' for assistance for the West Bank and Gaza, the Secretary of State shall take all appropriate steps to ensure that such assistance is not provided to or through any individual, private or government entity, or educational institution that the Secretary knows or has reason to believe advocates, plans, sponsors, engages in, or has engaged in, terrorist activity nor, with respect to private entities or educational institutions, those that have as a principal officer of the entity's governing board or governing board of trustees any individual that has been determined to be involved in, or advocating terrorist activity or determined to be a member of a designated foreign terrorist organization:  Provided, That the Secretary of State shall, as appropriate, establish procedures specifying the steps to be taken in carrying out this subsection and shall terminate assistance to any individual, entity, or educational </w:t>
      </w:r>
    </w:p>
    <w:p w:rsidR="004C1810" w:rsidRPr="00A455EE"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institution</w:t>
      </w:r>
      <w:proofErr w:type="gramEnd"/>
      <w:r w:rsidRPr="004C1810">
        <w:rPr>
          <w:rFonts w:ascii="Times New Roman" w:eastAsia="Times New Roman" w:hAnsi="Times New Roman" w:cs="Times New Roman"/>
          <w:sz w:val="24"/>
          <w:szCs w:val="24"/>
        </w:rPr>
        <w:t xml:space="preserve"> which the Secretary has determined to be involved in or advocating terrorist activity.</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(c) Prohibition.--</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(1) None of the funds appropriated under titles III through VI of this Act for assistance under the West Bank and Gaza Program may be made available for the purpose of recognizing or otherwise honoring individuals who commit, or have committed acts of terrorism.</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(2) Notwithstanding any other provision of law, none of the funds made available by this or prior appropriations Acts, </w:t>
      </w:r>
      <w:r w:rsidRPr="00A455EE">
        <w:rPr>
          <w:rFonts w:ascii="Times New Roman" w:eastAsia="Times New Roman" w:hAnsi="Times New Roman" w:cs="Times New Roman"/>
          <w:sz w:val="24"/>
          <w:szCs w:val="24"/>
        </w:rPr>
        <w:t>i</w:t>
      </w:r>
      <w:r w:rsidRPr="004C1810">
        <w:rPr>
          <w:rFonts w:ascii="Times New Roman" w:eastAsia="Times New Roman" w:hAnsi="Times New Roman" w:cs="Times New Roman"/>
          <w:sz w:val="24"/>
          <w:szCs w:val="24"/>
        </w:rPr>
        <w:t>ncluding funds made available by transfer, may be made available for obligation for security assistance for the West Bank and Gaza until the Secretary of State reports to the Committees on Appropriations on the benchmarks that have been established for security assistance for the West Bank and Gaza and reports on the     extent of Palestinian compliance with such benchmarks.</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    </w:t>
      </w:r>
      <w:r w:rsidR="00A455EE" w:rsidRPr="00A455EE">
        <w:rPr>
          <w:rFonts w:ascii="Times New Roman" w:eastAsia="Times New Roman" w:hAnsi="Times New Roman" w:cs="Times New Roman"/>
          <w:sz w:val="24"/>
          <w:szCs w:val="24"/>
        </w:rPr>
        <w:tab/>
      </w:r>
      <w:r w:rsidRPr="004C1810">
        <w:rPr>
          <w:rFonts w:ascii="Times New Roman" w:eastAsia="Times New Roman" w:hAnsi="Times New Roman" w:cs="Times New Roman"/>
          <w:sz w:val="24"/>
          <w:szCs w:val="24"/>
        </w:rPr>
        <w:t>(d) Audits.--</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(1) The Administrator of the United States Agency for International Development shall ensure that Federal or non-Federal audits of all contractors and grantees, and significant subcontractors and sub-grantees, under the West Bank and Gaza Program, are conducted at least on an annual basis to ensure, among other things, compliance with this section.</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(2) Of the funds appropriated by</w:t>
      </w:r>
      <w:r w:rsidR="00A455EE" w:rsidRPr="00A455EE">
        <w:rPr>
          <w:rFonts w:ascii="Times New Roman" w:eastAsia="Times New Roman" w:hAnsi="Times New Roman" w:cs="Times New Roman"/>
          <w:sz w:val="24"/>
          <w:szCs w:val="24"/>
        </w:rPr>
        <w:t xml:space="preserve"> this Act up to $500,000 may be </w:t>
      </w:r>
      <w:r w:rsidRPr="004C1810">
        <w:rPr>
          <w:rFonts w:ascii="Times New Roman" w:eastAsia="Times New Roman" w:hAnsi="Times New Roman" w:cs="Times New Roman"/>
          <w:sz w:val="24"/>
          <w:szCs w:val="24"/>
        </w:rPr>
        <w:t xml:space="preserve">used by the Office of Inspector General of the United States Agency for International Development for audits, inspections, and other activities in furtherance of the requirements of this subsection:  Provided, </w:t>
      </w:r>
      <w:proofErr w:type="gramStart"/>
      <w:r w:rsidRPr="004C1810">
        <w:rPr>
          <w:rFonts w:ascii="Times New Roman" w:eastAsia="Times New Roman" w:hAnsi="Times New Roman" w:cs="Times New Roman"/>
          <w:sz w:val="24"/>
          <w:szCs w:val="24"/>
        </w:rPr>
        <w:t>That</w:t>
      </w:r>
      <w:proofErr w:type="gramEnd"/>
      <w:r w:rsidRPr="004C1810">
        <w:rPr>
          <w:rFonts w:ascii="Times New Roman" w:eastAsia="Times New Roman" w:hAnsi="Times New Roman" w:cs="Times New Roman"/>
          <w:sz w:val="24"/>
          <w:szCs w:val="24"/>
        </w:rPr>
        <w:t xml:space="preserve"> such funds are in addition to funds otherwise available for such purposes.</w:t>
      </w:r>
    </w:p>
    <w:p w:rsidR="004C1810" w:rsidRPr="00A455EE"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(e) Subsequent to the certification specified in subsection (a), the Comptroller General of the United States shall conduct an audit and an investigation of the treatment, handling, and uses of all funds for the bilateral West Bank and Gaza Program, including all funds provided as cash </w:t>
      </w:r>
      <w:r w:rsidRPr="004C1810">
        <w:rPr>
          <w:rFonts w:ascii="Times New Roman" w:eastAsia="Times New Roman" w:hAnsi="Times New Roman" w:cs="Times New Roman"/>
          <w:sz w:val="24"/>
          <w:szCs w:val="24"/>
        </w:rPr>
        <w:lastRenderedPageBreak/>
        <w:t>transfer assistance, in fiscal year 2015 under the heading ``Economic Support Fund'', and such audit shall address</w:t>
      </w:r>
      <w:r w:rsidRPr="00A455EE">
        <w:rPr>
          <w:rFonts w:ascii="Times New Roman" w:eastAsia="Times New Roman" w:hAnsi="Times New Roman" w:cs="Times New Roman"/>
          <w:sz w:val="24"/>
          <w:szCs w:val="24"/>
        </w:rPr>
        <w:t>—</w:t>
      </w:r>
    </w:p>
    <w:p w:rsidR="004C1810" w:rsidRPr="00A455EE"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(1) </w:t>
      </w:r>
      <w:proofErr w:type="gramStart"/>
      <w:r w:rsidRPr="004C1810">
        <w:rPr>
          <w:rFonts w:ascii="Times New Roman" w:eastAsia="Times New Roman" w:hAnsi="Times New Roman" w:cs="Times New Roman"/>
          <w:sz w:val="24"/>
          <w:szCs w:val="24"/>
        </w:rPr>
        <w:t>the</w:t>
      </w:r>
      <w:proofErr w:type="gramEnd"/>
      <w:r w:rsidRPr="004C1810">
        <w:rPr>
          <w:rFonts w:ascii="Times New Roman" w:eastAsia="Times New Roman" w:hAnsi="Times New Roman" w:cs="Times New Roman"/>
          <w:sz w:val="24"/>
          <w:szCs w:val="24"/>
        </w:rPr>
        <w:t xml:space="preserve"> extent to which such Program complies with the</w:t>
      </w:r>
      <w:r w:rsidRPr="00A455EE">
        <w:rPr>
          <w:rFonts w:ascii="Times New Roman" w:eastAsia="Times New Roman" w:hAnsi="Times New Roman" w:cs="Times New Roman"/>
          <w:sz w:val="24"/>
          <w:szCs w:val="24"/>
        </w:rPr>
        <w:t xml:space="preserve"> </w:t>
      </w:r>
      <w:r w:rsidRPr="004C1810">
        <w:rPr>
          <w:rFonts w:ascii="Times New Roman" w:eastAsia="Times New Roman" w:hAnsi="Times New Roman" w:cs="Times New Roman"/>
          <w:sz w:val="24"/>
          <w:szCs w:val="24"/>
        </w:rPr>
        <w:t>requirements of subsections (b) and (c); and</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(2) </w:t>
      </w:r>
      <w:proofErr w:type="gramStart"/>
      <w:r w:rsidRPr="004C1810">
        <w:rPr>
          <w:rFonts w:ascii="Times New Roman" w:eastAsia="Times New Roman" w:hAnsi="Times New Roman" w:cs="Times New Roman"/>
          <w:sz w:val="24"/>
          <w:szCs w:val="24"/>
        </w:rPr>
        <w:t>an</w:t>
      </w:r>
      <w:proofErr w:type="gramEnd"/>
      <w:r w:rsidRPr="004C1810">
        <w:rPr>
          <w:rFonts w:ascii="Times New Roman" w:eastAsia="Times New Roman" w:hAnsi="Times New Roman" w:cs="Times New Roman"/>
          <w:sz w:val="24"/>
          <w:szCs w:val="24"/>
        </w:rPr>
        <w:t xml:space="preserve"> examination of all pro</w:t>
      </w:r>
      <w:r w:rsidR="00A455EE" w:rsidRPr="00A455EE">
        <w:rPr>
          <w:rFonts w:ascii="Times New Roman" w:eastAsia="Times New Roman" w:hAnsi="Times New Roman" w:cs="Times New Roman"/>
          <w:sz w:val="24"/>
          <w:szCs w:val="24"/>
        </w:rPr>
        <w:t>grams, projects, and activities</w:t>
      </w:r>
      <w:r w:rsidRPr="004C1810">
        <w:rPr>
          <w:rFonts w:ascii="Times New Roman" w:eastAsia="Times New Roman" w:hAnsi="Times New Roman" w:cs="Times New Roman"/>
          <w:sz w:val="24"/>
          <w:szCs w:val="24"/>
        </w:rPr>
        <w:t xml:space="preserve"> carried out under such Program, including both obligations and expenditures.</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(f) Funds made available in this Act for West Bank and Gaza shall be subject to the regular notification procedures of the Committees on Appropriations.</w:t>
      </w:r>
    </w:p>
    <w:p w:rsidR="004C1810" w:rsidRPr="004C1810" w:rsidRDefault="00CE4F58"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1810" w:rsidRPr="004C1810">
        <w:rPr>
          <w:rFonts w:ascii="Times New Roman" w:eastAsia="Times New Roman" w:hAnsi="Times New Roman" w:cs="Times New Roman"/>
          <w:sz w:val="24"/>
          <w:szCs w:val="24"/>
        </w:rPr>
        <w:t>g) Not later than 180 days after enactment of this Act, the Secretary of State shall submit a report to the Committees on Appropriations updating the report contained in section 2106 of chapter 2 of title II of Public Law 109-13.</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limitation</w:t>
      </w:r>
      <w:proofErr w:type="gramEnd"/>
      <w:r w:rsidRPr="004C1810">
        <w:rPr>
          <w:rFonts w:ascii="Times New Roman" w:eastAsia="Times New Roman" w:hAnsi="Times New Roman" w:cs="Times New Roman"/>
          <w:sz w:val="24"/>
          <w:szCs w:val="24"/>
        </w:rPr>
        <w:t xml:space="preserve"> on assistance for the </w:t>
      </w:r>
      <w:proofErr w:type="spellStart"/>
      <w:r w:rsidRPr="004C1810">
        <w:rPr>
          <w:rFonts w:ascii="Times New Roman" w:eastAsia="Times New Roman" w:hAnsi="Times New Roman" w:cs="Times New Roman"/>
          <w:sz w:val="24"/>
          <w:szCs w:val="24"/>
        </w:rPr>
        <w:t>palestinian</w:t>
      </w:r>
      <w:proofErr w:type="spellEnd"/>
      <w:r w:rsidRPr="004C1810">
        <w:rPr>
          <w:rFonts w:ascii="Times New Roman" w:eastAsia="Times New Roman" w:hAnsi="Times New Roman" w:cs="Times New Roman"/>
          <w:sz w:val="24"/>
          <w:szCs w:val="24"/>
        </w:rPr>
        <w:t xml:space="preserve"> authority</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A455EE" w:rsidRPr="00A455EE"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gramStart"/>
      <w:r w:rsidRPr="004C1810">
        <w:rPr>
          <w:rFonts w:ascii="Times New Roman" w:eastAsia="Times New Roman" w:hAnsi="Times New Roman" w:cs="Times New Roman"/>
          <w:sz w:val="24"/>
          <w:szCs w:val="24"/>
        </w:rPr>
        <w:t>Sec. 7040.</w:t>
      </w:r>
      <w:proofErr w:type="gramEnd"/>
      <w:r w:rsidRPr="004C1810">
        <w:rPr>
          <w:rFonts w:ascii="Times New Roman" w:eastAsia="Times New Roman" w:hAnsi="Times New Roman" w:cs="Times New Roman"/>
          <w:sz w:val="24"/>
          <w:szCs w:val="24"/>
        </w:rPr>
        <w:t xml:space="preserve"> </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(a) Prohibition of Funds.--None of the funds appropriated by this Act to carry out the provisions of chapter 4 of part II of the Foreign Assistance Act of 1961 may be obligated or expended with respect to providing funds to the Palestinian Authority.</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(b) Waiver.--The prohibition included in subsection (a) shall not apply if the President certifies in writing to the Speaker of the House of Representatives, the President pro tempore of the Senate, and the Committees on Appropriations that waiving such prohibition is important to the national security interest of the United States.</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(c) Period of Application of Waiver.--Any waiver pursuant to subsection (b) shall be effective for no more than a period of 6 months at a time and shall not apply beyond 12 months after the enactment of this Act.</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(d) Report.--Whenever the waiver authority pursuant to subsection (b) is exercised, the President shall submit a report to the Committees on Appropriations detailing the justification for the waiver, the purposes for which the funds will be spent, and the accounting procedures in place to ensure that the funds are properly disbursed:  Provided, That the report shall also detail the steps the Palestinian Authority has taken to arrest terrorists, confiscate weapons and dismantle the terrorist infrastructure.</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(e) Certification.--If the President exercises the waiver authority under subsection (b), the Secretary of State must certify and report to the Committees on Appropriations prior to the obligation of funds that</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the Palestinian Authority has established a single treasury account for all Palestinian Authority financing and all financing mechanisms flow through this account, no parallel financing mechanisms exist outside of the Palestinian Authority treasury account, and there is a single comprehensive civil service roster and payroll, and the Palestinian Authority is acting to counter incitement of violence against Israelis and is supporting activities aimed at promoting peace, coexistence, and security cooperation with Israel.</w:t>
      </w:r>
    </w:p>
    <w:p w:rsidR="004C1810" w:rsidRPr="004C1810" w:rsidRDefault="004C1810" w:rsidP="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(f) Prohibition to Hamas and the Palestine Liberation Organization.--</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(1) None of the funds appropria</w:t>
      </w:r>
      <w:r w:rsidR="00A455EE" w:rsidRPr="00A455EE">
        <w:rPr>
          <w:rFonts w:ascii="Times New Roman" w:eastAsia="Times New Roman" w:hAnsi="Times New Roman" w:cs="Times New Roman"/>
          <w:sz w:val="24"/>
          <w:szCs w:val="24"/>
        </w:rPr>
        <w:t>ted in titles III through VI of</w:t>
      </w:r>
      <w:r w:rsidRPr="004C1810">
        <w:rPr>
          <w:rFonts w:ascii="Times New Roman" w:eastAsia="Times New Roman" w:hAnsi="Times New Roman" w:cs="Times New Roman"/>
          <w:sz w:val="24"/>
          <w:szCs w:val="24"/>
        </w:rPr>
        <w:t xml:space="preserve"> this Act may be obligated for salaries of personnel of the Palestinian Authority located in Gaza or may be obligated or expended for assistance to Hamas or any entity effectively controlled by Hamas, any power-sharing government of which Hamas is a member, or that results from an agreement with Hamas and over which Hamas exercises undue influence.</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lastRenderedPageBreak/>
        <w:t>(2) Notwithstanding the limitati</w:t>
      </w:r>
      <w:r w:rsidR="00A455EE" w:rsidRPr="00A455EE">
        <w:rPr>
          <w:rFonts w:ascii="Times New Roman" w:eastAsia="Times New Roman" w:hAnsi="Times New Roman" w:cs="Times New Roman"/>
          <w:sz w:val="24"/>
          <w:szCs w:val="24"/>
        </w:rPr>
        <w:t>on of paragraph (1), assistance</w:t>
      </w:r>
      <w:r w:rsidRPr="004C1810">
        <w:rPr>
          <w:rFonts w:ascii="Times New Roman" w:eastAsia="Times New Roman" w:hAnsi="Times New Roman" w:cs="Times New Roman"/>
          <w:sz w:val="24"/>
          <w:szCs w:val="24"/>
        </w:rPr>
        <w:t xml:space="preserve"> may be provided to a power-sharing gover</w:t>
      </w:r>
      <w:r w:rsidR="00D56FFD">
        <w:rPr>
          <w:rFonts w:ascii="Times New Roman" w:eastAsia="Times New Roman" w:hAnsi="Times New Roman" w:cs="Times New Roman"/>
          <w:sz w:val="24"/>
          <w:szCs w:val="24"/>
        </w:rPr>
        <w:t xml:space="preserve">nment only if the President </w:t>
      </w:r>
      <w:r w:rsidRPr="004C1810">
        <w:rPr>
          <w:rFonts w:ascii="Times New Roman" w:eastAsia="Times New Roman" w:hAnsi="Times New Roman" w:cs="Times New Roman"/>
          <w:sz w:val="24"/>
          <w:szCs w:val="24"/>
        </w:rPr>
        <w:t xml:space="preserve">certifies and reports to the Committees </w:t>
      </w:r>
      <w:r w:rsidR="00D56FFD">
        <w:rPr>
          <w:rFonts w:ascii="Times New Roman" w:eastAsia="Times New Roman" w:hAnsi="Times New Roman" w:cs="Times New Roman"/>
          <w:sz w:val="24"/>
          <w:szCs w:val="24"/>
        </w:rPr>
        <w:t xml:space="preserve">on Appropriations that such </w:t>
      </w:r>
      <w:r w:rsidRPr="004C1810">
        <w:rPr>
          <w:rFonts w:ascii="Times New Roman" w:eastAsia="Times New Roman" w:hAnsi="Times New Roman" w:cs="Times New Roman"/>
          <w:sz w:val="24"/>
          <w:szCs w:val="24"/>
        </w:rPr>
        <w:t>government, including all of its minist</w:t>
      </w:r>
      <w:r w:rsidR="00D56FFD">
        <w:rPr>
          <w:rFonts w:ascii="Times New Roman" w:eastAsia="Times New Roman" w:hAnsi="Times New Roman" w:cs="Times New Roman"/>
          <w:sz w:val="24"/>
          <w:szCs w:val="24"/>
        </w:rPr>
        <w:t xml:space="preserve">ers or such equivalent, has </w:t>
      </w:r>
      <w:r w:rsidRPr="004C1810">
        <w:rPr>
          <w:rFonts w:ascii="Times New Roman" w:eastAsia="Times New Roman" w:hAnsi="Times New Roman" w:cs="Times New Roman"/>
          <w:sz w:val="24"/>
          <w:szCs w:val="24"/>
        </w:rPr>
        <w:t xml:space="preserve">publicly accepted and is complying with the principles contained in    section </w:t>
      </w:r>
      <w:proofErr w:type="gramStart"/>
      <w:r w:rsidRPr="004C1810">
        <w:rPr>
          <w:rFonts w:ascii="Times New Roman" w:eastAsia="Times New Roman" w:hAnsi="Times New Roman" w:cs="Times New Roman"/>
          <w:sz w:val="24"/>
          <w:szCs w:val="24"/>
        </w:rPr>
        <w:t>620K(</w:t>
      </w:r>
      <w:proofErr w:type="gramEnd"/>
      <w:r w:rsidRPr="004C1810">
        <w:rPr>
          <w:rFonts w:ascii="Times New Roman" w:eastAsia="Times New Roman" w:hAnsi="Times New Roman" w:cs="Times New Roman"/>
          <w:sz w:val="24"/>
          <w:szCs w:val="24"/>
        </w:rPr>
        <w:t>b)(1) (A) and (B) of the Foreign Assistance Act of 1961, as amended.</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(3) The President may exercise t</w:t>
      </w:r>
      <w:r w:rsidR="00A455EE" w:rsidRPr="00A455EE">
        <w:rPr>
          <w:rFonts w:ascii="Times New Roman" w:eastAsia="Times New Roman" w:hAnsi="Times New Roman" w:cs="Times New Roman"/>
          <w:sz w:val="24"/>
          <w:szCs w:val="24"/>
        </w:rPr>
        <w:t xml:space="preserve">he authority in section </w:t>
      </w:r>
      <w:proofErr w:type="gramStart"/>
      <w:r w:rsidR="00A455EE" w:rsidRPr="00A455EE">
        <w:rPr>
          <w:rFonts w:ascii="Times New Roman" w:eastAsia="Times New Roman" w:hAnsi="Times New Roman" w:cs="Times New Roman"/>
          <w:sz w:val="24"/>
          <w:szCs w:val="24"/>
        </w:rPr>
        <w:t>620K(</w:t>
      </w:r>
      <w:proofErr w:type="gramEnd"/>
      <w:r w:rsidR="00A455EE" w:rsidRPr="00A455EE">
        <w:rPr>
          <w:rFonts w:ascii="Times New Roman" w:eastAsia="Times New Roman" w:hAnsi="Times New Roman" w:cs="Times New Roman"/>
          <w:sz w:val="24"/>
          <w:szCs w:val="24"/>
        </w:rPr>
        <w:t xml:space="preserve">e) </w:t>
      </w:r>
      <w:r w:rsidRPr="004C1810">
        <w:rPr>
          <w:rFonts w:ascii="Times New Roman" w:eastAsia="Times New Roman" w:hAnsi="Times New Roman" w:cs="Times New Roman"/>
          <w:sz w:val="24"/>
          <w:szCs w:val="24"/>
        </w:rPr>
        <w:t>of the Foreign Assistance Act of 1961, as added by the Palestinian Anti-Terrorism Act of 2006 (Public Law 109-446) with respect to this subsection.</w:t>
      </w:r>
    </w:p>
    <w:p w:rsidR="004C1810" w:rsidRPr="004C1810" w:rsidRDefault="004C1810"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4C1810">
        <w:rPr>
          <w:rFonts w:ascii="Times New Roman" w:eastAsia="Times New Roman" w:hAnsi="Times New Roman" w:cs="Times New Roman"/>
          <w:sz w:val="24"/>
          <w:szCs w:val="24"/>
        </w:rPr>
        <w:t xml:space="preserve">(4) Whenever the certification pursuant to paragraph (2) is </w:t>
      </w:r>
      <w:r w:rsidRPr="00A455EE">
        <w:rPr>
          <w:rFonts w:ascii="Times New Roman" w:eastAsia="Times New Roman" w:hAnsi="Times New Roman" w:cs="Times New Roman"/>
          <w:sz w:val="24"/>
          <w:szCs w:val="24"/>
        </w:rPr>
        <w:t xml:space="preserve"> </w:t>
      </w:r>
      <w:r w:rsidRPr="004C1810">
        <w:rPr>
          <w:rFonts w:ascii="Times New Roman" w:eastAsia="Times New Roman" w:hAnsi="Times New Roman" w:cs="Times New Roman"/>
          <w:sz w:val="24"/>
          <w:szCs w:val="24"/>
        </w:rPr>
        <w:t>exercised, the Secretary of State shall submit a report to the Committees on Appropriations within 120 days of the certification and every quarter thereafter on whether such government, including all of its ministers or such equivalent are continuing to comply with the principles contained in section 620K(b)(1) (A) and (B) of the Foreign Assistance Act of 1961, as amended:  Provided, That the report shall also detail th</w:t>
      </w:r>
      <w:r w:rsidR="00A455EE" w:rsidRPr="00A455EE">
        <w:rPr>
          <w:rFonts w:ascii="Times New Roman" w:eastAsia="Times New Roman" w:hAnsi="Times New Roman" w:cs="Times New Roman"/>
          <w:sz w:val="24"/>
          <w:szCs w:val="24"/>
        </w:rPr>
        <w:t>e amount, purposes and delivery</w:t>
      </w:r>
      <w:r w:rsidRPr="004C1810">
        <w:rPr>
          <w:rFonts w:ascii="Times New Roman" w:eastAsia="Times New Roman" w:hAnsi="Times New Roman" w:cs="Times New Roman"/>
          <w:sz w:val="24"/>
          <w:szCs w:val="24"/>
        </w:rPr>
        <w:t xml:space="preserve"> mechanisms for any assistance provided pursuant to the abovementioned certification and a full accounting of any direct support of such government.</w:t>
      </w:r>
    </w:p>
    <w:p w:rsidR="004C1810" w:rsidRDefault="00A455EE" w:rsidP="00A4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sz w:val="24"/>
          <w:szCs w:val="24"/>
        </w:rPr>
      </w:pPr>
      <w:r w:rsidRPr="00A455EE">
        <w:rPr>
          <w:rFonts w:ascii="Times New Roman" w:eastAsia="Times New Roman" w:hAnsi="Times New Roman" w:cs="Times New Roman"/>
          <w:sz w:val="24"/>
          <w:szCs w:val="24"/>
        </w:rPr>
        <w:t>(</w:t>
      </w:r>
      <w:r w:rsidR="004C1810" w:rsidRPr="004C1810">
        <w:rPr>
          <w:rFonts w:ascii="Times New Roman" w:eastAsia="Times New Roman" w:hAnsi="Times New Roman" w:cs="Times New Roman"/>
          <w:sz w:val="24"/>
          <w:szCs w:val="24"/>
        </w:rPr>
        <w:t>5) None of the funds appropriated under titles III through VI of this Act may be obligated for assistance for the Palestine Liberation Organization.</w:t>
      </w:r>
    </w:p>
    <w:p w:rsidR="005757C6" w:rsidRPr="00AF6384" w:rsidRDefault="005757C6" w:rsidP="005757C6">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196527" w:rsidRP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roofErr w:type="gramStart"/>
      <w:r w:rsidRPr="00196527">
        <w:rPr>
          <w:rFonts w:ascii="Times New Roman" w:eastAsia="Times New Roman" w:hAnsi="Times New Roman" w:cs="Times New Roman"/>
          <w:sz w:val="24"/>
          <w:szCs w:val="24"/>
        </w:rPr>
        <w:t>middle</w:t>
      </w:r>
      <w:proofErr w:type="gramEnd"/>
      <w:r w:rsidRPr="00196527">
        <w:rPr>
          <w:rFonts w:ascii="Times New Roman" w:eastAsia="Times New Roman" w:hAnsi="Times New Roman" w:cs="Times New Roman"/>
          <w:sz w:val="24"/>
          <w:szCs w:val="24"/>
        </w:rPr>
        <w:t xml:space="preserve"> east and north </w:t>
      </w:r>
      <w:proofErr w:type="spellStart"/>
      <w:r w:rsidRPr="00196527">
        <w:rPr>
          <w:rFonts w:ascii="Times New Roman" w:eastAsia="Times New Roman" w:hAnsi="Times New Roman" w:cs="Times New Roman"/>
          <w:sz w:val="24"/>
          <w:szCs w:val="24"/>
        </w:rPr>
        <w:t>africa</w:t>
      </w:r>
      <w:proofErr w:type="spellEnd"/>
    </w:p>
    <w:p w:rsidR="00196527" w:rsidRP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Sec. 7041</w:t>
      </w:r>
    </w:p>
    <w:p w:rsidR="005757C6" w:rsidRPr="00AF6384" w:rsidRDefault="005757C6" w:rsidP="005757C6">
      <w:pPr>
        <w:rPr>
          <w:rFonts w:ascii="Times New Roman" w:eastAsia="Times New Roman" w:hAnsi="Times New Roman" w:cs="Times New Roman"/>
          <w:sz w:val="24"/>
          <w:szCs w:val="24"/>
        </w:rPr>
      </w:pPr>
      <w:r>
        <w:rPr>
          <w:rFonts w:ascii="Times New Roman" w:hAnsi="Times New Roman" w:cs="Times New Roman"/>
          <w:b/>
          <w:sz w:val="24"/>
          <w:szCs w:val="24"/>
        </w:rPr>
        <w:t>...</w:t>
      </w:r>
    </w:p>
    <w:p w:rsidR="00196527" w:rsidRPr="00196527" w:rsidRDefault="005757C6"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 </w:t>
      </w:r>
      <w:r w:rsidR="00196527" w:rsidRPr="00196527">
        <w:rPr>
          <w:rFonts w:ascii="Times New Roman" w:eastAsia="Times New Roman" w:hAnsi="Times New Roman" w:cs="Times New Roman"/>
          <w:sz w:val="24"/>
          <w:szCs w:val="24"/>
        </w:rPr>
        <w:t>(</w:t>
      </w:r>
      <w:proofErr w:type="spellStart"/>
      <w:r w:rsidR="00196527" w:rsidRPr="00196527">
        <w:rPr>
          <w:rFonts w:ascii="Times New Roman" w:eastAsia="Times New Roman" w:hAnsi="Times New Roman" w:cs="Times New Roman"/>
          <w:sz w:val="24"/>
          <w:szCs w:val="24"/>
        </w:rPr>
        <w:t>i</w:t>
      </w:r>
      <w:proofErr w:type="spellEnd"/>
      <w:r w:rsidR="00196527" w:rsidRPr="00196527">
        <w:rPr>
          <w:rFonts w:ascii="Times New Roman" w:eastAsia="Times New Roman" w:hAnsi="Times New Roman" w:cs="Times New Roman"/>
          <w:sz w:val="24"/>
          <w:szCs w:val="24"/>
        </w:rPr>
        <w:t>) West Bank and Gaza.--</w:t>
      </w:r>
    </w:p>
    <w:p w:rsid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(1) Report on assistance.--Prior to the initial obligation of funds made available by this </w:t>
      </w:r>
    </w:p>
    <w:p w:rsidR="00196527" w:rsidRP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Act under the heading ``Economic Support Fund'' for a</w:t>
      </w:r>
      <w:r>
        <w:rPr>
          <w:rFonts w:ascii="Times New Roman" w:eastAsia="Times New Roman" w:hAnsi="Times New Roman" w:cs="Times New Roman"/>
          <w:sz w:val="24"/>
          <w:szCs w:val="24"/>
        </w:rPr>
        <w:t xml:space="preserve">ssistance for the West Bank and </w:t>
      </w:r>
      <w:r w:rsidRPr="00196527">
        <w:rPr>
          <w:rFonts w:ascii="Times New Roman" w:eastAsia="Times New Roman" w:hAnsi="Times New Roman" w:cs="Times New Roman"/>
          <w:sz w:val="24"/>
          <w:szCs w:val="24"/>
        </w:rPr>
        <w:t>Gaza, the Secretary of State shall report to the Committees on Appropriations that the purpose of such assistance is to--</w:t>
      </w:r>
    </w:p>
    <w:p w:rsidR="00196527" w:rsidRP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(A) </w:t>
      </w:r>
      <w:proofErr w:type="gramStart"/>
      <w:r w:rsidRPr="00196527">
        <w:rPr>
          <w:rFonts w:ascii="Times New Roman" w:eastAsia="Times New Roman" w:hAnsi="Times New Roman" w:cs="Times New Roman"/>
          <w:sz w:val="24"/>
          <w:szCs w:val="24"/>
        </w:rPr>
        <w:t>advance</w:t>
      </w:r>
      <w:proofErr w:type="gramEnd"/>
      <w:r w:rsidRPr="00196527">
        <w:rPr>
          <w:rFonts w:ascii="Times New Roman" w:eastAsia="Times New Roman" w:hAnsi="Times New Roman" w:cs="Times New Roman"/>
          <w:sz w:val="24"/>
          <w:szCs w:val="24"/>
        </w:rPr>
        <w:t xml:space="preserve"> Middle East peace;</w:t>
      </w:r>
    </w:p>
    <w:p w:rsid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improve</w:t>
      </w:r>
      <w:proofErr w:type="gramEnd"/>
      <w:r>
        <w:rPr>
          <w:rFonts w:ascii="Times New Roman" w:eastAsia="Times New Roman" w:hAnsi="Times New Roman" w:cs="Times New Roman"/>
          <w:sz w:val="24"/>
          <w:szCs w:val="24"/>
        </w:rPr>
        <w:t xml:space="preserve"> security in the region;</w:t>
      </w:r>
    </w:p>
    <w:p w:rsid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(C) </w:t>
      </w:r>
      <w:proofErr w:type="gramStart"/>
      <w:r w:rsidRPr="00196527">
        <w:rPr>
          <w:rFonts w:ascii="Times New Roman" w:eastAsia="Times New Roman" w:hAnsi="Times New Roman" w:cs="Times New Roman"/>
          <w:sz w:val="24"/>
          <w:szCs w:val="24"/>
        </w:rPr>
        <w:t>continue</w:t>
      </w:r>
      <w:proofErr w:type="gramEnd"/>
      <w:r w:rsidRPr="00196527">
        <w:rPr>
          <w:rFonts w:ascii="Times New Roman" w:eastAsia="Times New Roman" w:hAnsi="Times New Roman" w:cs="Times New Roman"/>
          <w:sz w:val="24"/>
          <w:szCs w:val="24"/>
        </w:rPr>
        <w:t xml:space="preserve"> support for transparent and ac</w:t>
      </w:r>
      <w:r>
        <w:rPr>
          <w:rFonts w:ascii="Times New Roman" w:eastAsia="Times New Roman" w:hAnsi="Times New Roman" w:cs="Times New Roman"/>
          <w:sz w:val="24"/>
          <w:szCs w:val="24"/>
        </w:rPr>
        <w:t>countable government institutions;</w:t>
      </w:r>
    </w:p>
    <w:p w:rsid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(D) </w:t>
      </w:r>
      <w:proofErr w:type="gramStart"/>
      <w:r w:rsidRPr="00196527">
        <w:rPr>
          <w:rFonts w:ascii="Times New Roman" w:eastAsia="Times New Roman" w:hAnsi="Times New Roman" w:cs="Times New Roman"/>
          <w:sz w:val="24"/>
          <w:szCs w:val="24"/>
        </w:rPr>
        <w:t>promo</w:t>
      </w:r>
      <w:r>
        <w:rPr>
          <w:rFonts w:ascii="Times New Roman" w:eastAsia="Times New Roman" w:hAnsi="Times New Roman" w:cs="Times New Roman"/>
          <w:sz w:val="24"/>
          <w:szCs w:val="24"/>
        </w:rPr>
        <w:t>te</w:t>
      </w:r>
      <w:proofErr w:type="gramEnd"/>
      <w:r>
        <w:rPr>
          <w:rFonts w:ascii="Times New Roman" w:eastAsia="Times New Roman" w:hAnsi="Times New Roman" w:cs="Times New Roman"/>
          <w:sz w:val="24"/>
          <w:szCs w:val="24"/>
        </w:rPr>
        <w:t xml:space="preserve"> a private sector economy; or</w:t>
      </w:r>
    </w:p>
    <w:p w:rsidR="00196527" w:rsidRPr="00196527" w:rsidRDefault="00196527" w:rsidP="001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(E) </w:t>
      </w:r>
      <w:proofErr w:type="gramStart"/>
      <w:r w:rsidRPr="00196527">
        <w:rPr>
          <w:rFonts w:ascii="Times New Roman" w:eastAsia="Times New Roman" w:hAnsi="Times New Roman" w:cs="Times New Roman"/>
          <w:sz w:val="24"/>
          <w:szCs w:val="24"/>
        </w:rPr>
        <w:t>address</w:t>
      </w:r>
      <w:proofErr w:type="gramEnd"/>
      <w:r w:rsidRPr="00196527">
        <w:rPr>
          <w:rFonts w:ascii="Times New Roman" w:eastAsia="Times New Roman" w:hAnsi="Times New Roman" w:cs="Times New Roman"/>
          <w:sz w:val="24"/>
          <w:szCs w:val="24"/>
        </w:rPr>
        <w:t xml:space="preserve"> urgent humanitarian needs.</w:t>
      </w:r>
    </w:p>
    <w:p w:rsidR="00196527" w:rsidRPr="00196527" w:rsidRDefault="00196527"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(2) Limitations.--</w:t>
      </w:r>
    </w:p>
    <w:p w:rsidR="00196527" w:rsidRDefault="00196527" w:rsidP="00196527">
      <w:pPr>
        <w:tabs>
          <w:tab w:val="left" w:pos="916"/>
          <w:tab w:val="left" w:pos="144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96527">
        <w:rPr>
          <w:rFonts w:ascii="Times New Roman" w:eastAsia="Times New Roman" w:hAnsi="Times New Roman" w:cs="Times New Roman"/>
          <w:sz w:val="24"/>
          <w:szCs w:val="24"/>
        </w:rPr>
        <w:t>(A)</w:t>
      </w:r>
    </w:p>
    <w:p w:rsidR="00196527" w:rsidRPr="00196527" w:rsidRDefault="00196527"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w:t>
      </w:r>
      <w:proofErr w:type="spellStart"/>
      <w:r w:rsidRPr="00196527">
        <w:rPr>
          <w:rFonts w:ascii="Times New Roman" w:eastAsia="Times New Roman" w:hAnsi="Times New Roman" w:cs="Times New Roman"/>
          <w:sz w:val="24"/>
          <w:szCs w:val="24"/>
        </w:rPr>
        <w:t>i</w:t>
      </w:r>
      <w:proofErr w:type="spellEnd"/>
      <w:r w:rsidRPr="00196527">
        <w:rPr>
          <w:rFonts w:ascii="Times New Roman" w:eastAsia="Times New Roman" w:hAnsi="Times New Roman" w:cs="Times New Roman"/>
          <w:sz w:val="24"/>
          <w:szCs w:val="24"/>
        </w:rPr>
        <w:t>) None of the funds appropriated under the heading ``Economic Support Fund'' in this Act may be made available for assistance for the Palestinian Authority, if after the date of enactment of this Act--</w:t>
      </w:r>
    </w:p>
    <w:p w:rsidR="00196527" w:rsidRPr="00196527" w:rsidRDefault="00196527"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0" w:hanging="189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                    </w:t>
      </w:r>
      <w:r w:rsidR="00A64E01">
        <w:rPr>
          <w:rFonts w:ascii="Times New Roman" w:eastAsia="Times New Roman" w:hAnsi="Times New Roman" w:cs="Times New Roman"/>
          <w:sz w:val="24"/>
          <w:szCs w:val="24"/>
        </w:rPr>
        <w:tab/>
      </w:r>
      <w:r w:rsidRPr="00196527">
        <w:rPr>
          <w:rFonts w:ascii="Times New Roman" w:eastAsia="Times New Roman" w:hAnsi="Times New Roman" w:cs="Times New Roman"/>
          <w:sz w:val="24"/>
          <w:szCs w:val="24"/>
        </w:rPr>
        <w:t xml:space="preserve">(I) the Palestinians obtain the same standing as </w:t>
      </w:r>
      <w:r w:rsidR="00A64E01">
        <w:rPr>
          <w:rFonts w:ascii="Times New Roman" w:eastAsia="Times New Roman" w:hAnsi="Times New Roman" w:cs="Times New Roman"/>
          <w:sz w:val="24"/>
          <w:szCs w:val="24"/>
        </w:rPr>
        <w:t xml:space="preserve">member states or full </w:t>
      </w:r>
      <w:r w:rsidRPr="00196527">
        <w:rPr>
          <w:rFonts w:ascii="Times New Roman" w:eastAsia="Times New Roman" w:hAnsi="Times New Roman" w:cs="Times New Roman"/>
          <w:sz w:val="24"/>
          <w:szCs w:val="24"/>
        </w:rPr>
        <w:t>membership as a state in the United Nations or</w:t>
      </w:r>
      <w:r w:rsidR="00A64E01">
        <w:rPr>
          <w:rFonts w:ascii="Times New Roman" w:eastAsia="Times New Roman" w:hAnsi="Times New Roman" w:cs="Times New Roman"/>
          <w:sz w:val="24"/>
          <w:szCs w:val="24"/>
        </w:rPr>
        <w:t xml:space="preserve"> any specialized agency thereof </w:t>
      </w:r>
      <w:r w:rsidRPr="00196527">
        <w:rPr>
          <w:rFonts w:ascii="Times New Roman" w:eastAsia="Times New Roman" w:hAnsi="Times New Roman" w:cs="Times New Roman"/>
          <w:sz w:val="24"/>
          <w:szCs w:val="24"/>
        </w:rPr>
        <w:t>outside an agreement negotiated between Israel and the Palestinians; or</w:t>
      </w:r>
    </w:p>
    <w:p w:rsidR="00A64E01" w:rsidRDefault="00196527"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                  </w:t>
      </w:r>
      <w:r w:rsidR="00A64E01">
        <w:rPr>
          <w:rFonts w:ascii="Times New Roman" w:eastAsia="Times New Roman" w:hAnsi="Times New Roman" w:cs="Times New Roman"/>
          <w:sz w:val="24"/>
          <w:szCs w:val="24"/>
        </w:rPr>
        <w:tab/>
      </w:r>
      <w:r w:rsidRPr="00196527">
        <w:rPr>
          <w:rFonts w:ascii="Times New Roman" w:eastAsia="Times New Roman" w:hAnsi="Times New Roman" w:cs="Times New Roman"/>
          <w:sz w:val="24"/>
          <w:szCs w:val="24"/>
        </w:rPr>
        <w:t xml:space="preserve">(II) </w:t>
      </w:r>
      <w:proofErr w:type="gramStart"/>
      <w:r w:rsidRPr="00196527">
        <w:rPr>
          <w:rFonts w:ascii="Times New Roman" w:eastAsia="Times New Roman" w:hAnsi="Times New Roman" w:cs="Times New Roman"/>
          <w:sz w:val="24"/>
          <w:szCs w:val="24"/>
        </w:rPr>
        <w:t>the</w:t>
      </w:r>
      <w:proofErr w:type="gramEnd"/>
      <w:r w:rsidRPr="00196527">
        <w:rPr>
          <w:rFonts w:ascii="Times New Roman" w:eastAsia="Times New Roman" w:hAnsi="Times New Roman" w:cs="Times New Roman"/>
          <w:sz w:val="24"/>
          <w:szCs w:val="24"/>
        </w:rPr>
        <w:t xml:space="preserve"> Palestinians initiate an International Criminal Court judicially </w:t>
      </w:r>
    </w:p>
    <w:p w:rsidR="00A64E01" w:rsidRDefault="00A64E01"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196527" w:rsidRPr="00196527">
        <w:rPr>
          <w:rFonts w:ascii="Times New Roman" w:eastAsia="Times New Roman" w:hAnsi="Times New Roman" w:cs="Times New Roman"/>
          <w:sz w:val="24"/>
          <w:szCs w:val="24"/>
        </w:rPr>
        <w:t>authorized</w:t>
      </w:r>
      <w:proofErr w:type="gramEnd"/>
      <w:r w:rsidR="00196527" w:rsidRPr="00196527">
        <w:rPr>
          <w:rFonts w:ascii="Times New Roman" w:eastAsia="Times New Roman" w:hAnsi="Times New Roman" w:cs="Times New Roman"/>
          <w:sz w:val="24"/>
          <w:szCs w:val="24"/>
        </w:rPr>
        <w:t xml:space="preserve"> investigation, or actively support such an investigation, that </w:t>
      </w:r>
    </w:p>
    <w:p w:rsidR="00A64E01" w:rsidRDefault="00A64E01"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196527" w:rsidRPr="00196527">
        <w:rPr>
          <w:rFonts w:ascii="Times New Roman" w:eastAsia="Times New Roman" w:hAnsi="Times New Roman" w:cs="Times New Roman"/>
          <w:sz w:val="24"/>
          <w:szCs w:val="24"/>
        </w:rPr>
        <w:t>subjects</w:t>
      </w:r>
      <w:proofErr w:type="gramEnd"/>
      <w:r w:rsidR="00196527" w:rsidRPr="00196527">
        <w:rPr>
          <w:rFonts w:ascii="Times New Roman" w:eastAsia="Times New Roman" w:hAnsi="Times New Roman" w:cs="Times New Roman"/>
          <w:sz w:val="24"/>
          <w:szCs w:val="24"/>
        </w:rPr>
        <w:t xml:space="preserve"> Israeli nationals to an investigation for alleged crimes against </w:t>
      </w:r>
    </w:p>
    <w:p w:rsidR="00196527" w:rsidRPr="00196527" w:rsidRDefault="00A64E01"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196527" w:rsidRPr="00196527">
        <w:rPr>
          <w:rFonts w:ascii="Times New Roman" w:eastAsia="Times New Roman" w:hAnsi="Times New Roman" w:cs="Times New Roman"/>
          <w:sz w:val="24"/>
          <w:szCs w:val="24"/>
        </w:rPr>
        <w:t>Palestinians.</w:t>
      </w:r>
      <w:proofErr w:type="gramEnd"/>
    </w:p>
    <w:p w:rsidR="00196527" w:rsidRPr="00196527" w:rsidRDefault="00196527"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lastRenderedPageBreak/>
        <w:t>(ii) The Secretary of State may waive the restriction in paragraph (2</w:t>
      </w:r>
      <w:proofErr w:type="gramStart"/>
      <w:r w:rsidRPr="00196527">
        <w:rPr>
          <w:rFonts w:ascii="Times New Roman" w:eastAsia="Times New Roman" w:hAnsi="Times New Roman" w:cs="Times New Roman"/>
          <w:sz w:val="24"/>
          <w:szCs w:val="24"/>
        </w:rPr>
        <w:t>)(</w:t>
      </w:r>
      <w:proofErr w:type="gramEnd"/>
      <w:r w:rsidRPr="00196527">
        <w:rPr>
          <w:rFonts w:ascii="Times New Roman" w:eastAsia="Times New Roman" w:hAnsi="Times New Roman" w:cs="Times New Roman"/>
          <w:sz w:val="24"/>
          <w:szCs w:val="24"/>
        </w:rPr>
        <w:t>A) resulting from the application of paragraph (2)(A)(</w:t>
      </w:r>
      <w:proofErr w:type="spellStart"/>
      <w:r w:rsidRPr="00196527">
        <w:rPr>
          <w:rFonts w:ascii="Times New Roman" w:eastAsia="Times New Roman" w:hAnsi="Times New Roman" w:cs="Times New Roman"/>
          <w:sz w:val="24"/>
          <w:szCs w:val="24"/>
        </w:rPr>
        <w:t>i</w:t>
      </w:r>
      <w:proofErr w:type="spellEnd"/>
      <w:r w:rsidRPr="00196527">
        <w:rPr>
          <w:rFonts w:ascii="Times New Roman" w:eastAsia="Times New Roman" w:hAnsi="Times New Roman" w:cs="Times New Roman"/>
          <w:sz w:val="24"/>
          <w:szCs w:val="24"/>
        </w:rPr>
        <w:t xml:space="preserve">)(I) if the Secretary certifies to the Committees on </w:t>
      </w:r>
      <w:r w:rsidR="00A64E01">
        <w:rPr>
          <w:rFonts w:ascii="Times New Roman" w:eastAsia="Times New Roman" w:hAnsi="Times New Roman" w:cs="Times New Roman"/>
          <w:sz w:val="24"/>
          <w:szCs w:val="24"/>
        </w:rPr>
        <w:t xml:space="preserve"> </w:t>
      </w:r>
      <w:r w:rsidRPr="00196527">
        <w:rPr>
          <w:rFonts w:ascii="Times New Roman" w:eastAsia="Times New Roman" w:hAnsi="Times New Roman" w:cs="Times New Roman"/>
          <w:sz w:val="24"/>
          <w:szCs w:val="24"/>
        </w:rPr>
        <w:t>Appropriations that to do so is in the national security interest of the United States, and submits a report to such Committees detailing how the waiver and the continuation of assistance would assist in furthering Middle East peace.</w:t>
      </w:r>
    </w:p>
    <w:p w:rsidR="00A64E01" w:rsidRDefault="00196527"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(B)</w:t>
      </w:r>
    </w:p>
    <w:p w:rsidR="00196527" w:rsidRPr="00196527" w:rsidRDefault="00196527"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w:t>
      </w:r>
      <w:proofErr w:type="spellStart"/>
      <w:r w:rsidRPr="00196527">
        <w:rPr>
          <w:rFonts w:ascii="Times New Roman" w:eastAsia="Times New Roman" w:hAnsi="Times New Roman" w:cs="Times New Roman"/>
          <w:sz w:val="24"/>
          <w:szCs w:val="24"/>
        </w:rPr>
        <w:t>i</w:t>
      </w:r>
      <w:proofErr w:type="spellEnd"/>
      <w:r w:rsidRPr="00196527">
        <w:rPr>
          <w:rFonts w:ascii="Times New Roman" w:eastAsia="Times New Roman" w:hAnsi="Times New Roman" w:cs="Times New Roman"/>
          <w:sz w:val="24"/>
          <w:szCs w:val="24"/>
        </w:rPr>
        <w:t>) The President may waive the provisions of section 1003 of Public Law 100-204 if the President determines and certifies in writing to the Speaker of the House of Representatives, the President pro tempore of the Senate, and the Committees on Appropriations that the Palestinians have not, after the date of enactment of this Act, obtained in the United Nations or any specialized agency thereof the same standing as member states or full membership as a state outside an agreement negotiated between Israel and the Palestinians.</w:t>
      </w:r>
    </w:p>
    <w:p w:rsidR="00196527" w:rsidRDefault="00196527" w:rsidP="00A64E01">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(ii) Not less than 90 days after the President is unable to make the certification and report pursuant to subparagraph (B)(</w:t>
      </w:r>
      <w:proofErr w:type="spellStart"/>
      <w:r w:rsidRPr="00196527">
        <w:rPr>
          <w:rFonts w:ascii="Times New Roman" w:eastAsia="Times New Roman" w:hAnsi="Times New Roman" w:cs="Times New Roman"/>
          <w:sz w:val="24"/>
          <w:szCs w:val="24"/>
        </w:rPr>
        <w:t>i</w:t>
      </w:r>
      <w:proofErr w:type="spellEnd"/>
      <w:r w:rsidRPr="00196527">
        <w:rPr>
          <w:rFonts w:ascii="Times New Roman" w:eastAsia="Times New Roman" w:hAnsi="Times New Roman" w:cs="Times New Roman"/>
          <w:sz w:val="24"/>
          <w:szCs w:val="24"/>
        </w:rPr>
        <w:t>), the President may waive section 1003 of Public Law 100-204 if the President determines and certifies in writing to the Speaker of the House of Representatives, the President pro  tempore of the Senate, and the Committees on Appropriations</w:t>
      </w:r>
      <w:r>
        <w:rPr>
          <w:rFonts w:ascii="Times New Roman" w:eastAsia="Times New Roman" w:hAnsi="Times New Roman" w:cs="Times New Roman"/>
          <w:sz w:val="24"/>
          <w:szCs w:val="24"/>
        </w:rPr>
        <w:t xml:space="preserve"> </w:t>
      </w:r>
      <w:r w:rsidRPr="00196527">
        <w:rPr>
          <w:rFonts w:ascii="Times New Roman" w:eastAsia="Times New Roman" w:hAnsi="Times New Roman" w:cs="Times New Roman"/>
          <w:sz w:val="24"/>
          <w:szCs w:val="24"/>
        </w:rPr>
        <w:t>that the Palestinians have entered into direct and meaningful negotiations with Israel:  Provided, That any waiver of the provisions of section 1003 of Public Law 100-204 under subparagraph (B)(</w:t>
      </w:r>
      <w:proofErr w:type="spellStart"/>
      <w:r w:rsidRPr="00196527">
        <w:rPr>
          <w:rFonts w:ascii="Times New Roman" w:eastAsia="Times New Roman" w:hAnsi="Times New Roman" w:cs="Times New Roman"/>
          <w:sz w:val="24"/>
          <w:szCs w:val="24"/>
        </w:rPr>
        <w:t>i</w:t>
      </w:r>
      <w:proofErr w:type="spellEnd"/>
      <w:r w:rsidRPr="00196527">
        <w:rPr>
          <w:rFonts w:ascii="Times New Roman" w:eastAsia="Times New Roman" w:hAnsi="Times New Roman" w:cs="Times New Roman"/>
          <w:sz w:val="24"/>
          <w:szCs w:val="24"/>
        </w:rPr>
        <w:t>) of this paragraph or under previous provisions of law must expire before the waiver under the preceding sentence may be exercised.</w:t>
      </w:r>
    </w:p>
    <w:p w:rsidR="00196527" w:rsidRPr="00196527" w:rsidRDefault="00196527" w:rsidP="00A64E01">
      <w:pPr>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(iii) Any waiver pursuant to this subparagraph shall be effective for no more than a period of 6 months at a time and shall not apply beyond 12 months after the enactment of this Act.</w:t>
      </w:r>
    </w:p>
    <w:p w:rsidR="00196527" w:rsidRDefault="00196527" w:rsidP="00A6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sidRPr="00196527">
        <w:rPr>
          <w:rFonts w:ascii="Times New Roman" w:eastAsia="Times New Roman" w:hAnsi="Times New Roman" w:cs="Times New Roman"/>
          <w:sz w:val="24"/>
          <w:szCs w:val="24"/>
        </w:rPr>
        <w:t xml:space="preserve">(3) Reduction.--The Secretary of State shall reduce the amount of assistance made available by this Act under the heading ``Economic Support Fund'' for </w:t>
      </w:r>
      <w:r w:rsidR="00A64E01">
        <w:rPr>
          <w:rFonts w:ascii="Times New Roman" w:eastAsia="Times New Roman" w:hAnsi="Times New Roman" w:cs="Times New Roman"/>
          <w:sz w:val="24"/>
          <w:szCs w:val="24"/>
        </w:rPr>
        <w:t>the Palestinian Authority by an</w:t>
      </w:r>
      <w:r w:rsidRPr="00196527">
        <w:rPr>
          <w:rFonts w:ascii="Times New Roman" w:eastAsia="Times New Roman" w:hAnsi="Times New Roman" w:cs="Times New Roman"/>
          <w:sz w:val="24"/>
          <w:szCs w:val="24"/>
        </w:rPr>
        <w:t xml:space="preserve"> amount the Secretary determines is equivalent to the amount expended by the Palestinian Authority as payments for acts of terrorism by individuals who ar</w:t>
      </w:r>
      <w:r w:rsidR="00A64E01">
        <w:rPr>
          <w:rFonts w:ascii="Times New Roman" w:eastAsia="Times New Roman" w:hAnsi="Times New Roman" w:cs="Times New Roman"/>
          <w:sz w:val="24"/>
          <w:szCs w:val="24"/>
        </w:rPr>
        <w:t>e imprisoned after being fairly</w:t>
      </w:r>
      <w:r w:rsidRPr="00196527">
        <w:rPr>
          <w:rFonts w:ascii="Times New Roman" w:eastAsia="Times New Roman" w:hAnsi="Times New Roman" w:cs="Times New Roman"/>
          <w:sz w:val="24"/>
          <w:szCs w:val="24"/>
        </w:rPr>
        <w:t xml:space="preserve"> tried and convicted for acts of terrorism and by individuals who died committing acts of terrorism during the previous calendar year:  Provided, That the Secretary shall report to the Committees on Appropriations on the amount reduced for fiscal year 2015 prior to the obligation of funds for the Palestinian Authority.</w:t>
      </w:r>
    </w:p>
    <w:p w:rsidR="005757C6" w:rsidRPr="00AF6384" w:rsidRDefault="005757C6" w:rsidP="005757C6">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EF0488" w:rsidRPr="00EF0488" w:rsidRDefault="00EF0488" w:rsidP="00EF0488">
      <w:pPr>
        <w:jc w:val="center"/>
        <w:rPr>
          <w:rFonts w:ascii="Times New Roman" w:hAnsi="Times New Roman" w:cs="Times New Roman"/>
          <w:sz w:val="24"/>
          <w:szCs w:val="24"/>
        </w:rPr>
      </w:pPr>
      <w:proofErr w:type="gramStart"/>
      <w:r w:rsidRPr="00EF0488">
        <w:rPr>
          <w:rFonts w:ascii="Times New Roman" w:hAnsi="Times New Roman" w:cs="Times New Roman"/>
          <w:sz w:val="24"/>
          <w:szCs w:val="24"/>
        </w:rPr>
        <w:t>united</w:t>
      </w:r>
      <w:proofErr w:type="gramEnd"/>
      <w:r w:rsidRPr="00EF0488">
        <w:rPr>
          <w:rFonts w:ascii="Times New Roman" w:hAnsi="Times New Roman" w:cs="Times New Roman"/>
          <w:sz w:val="24"/>
          <w:szCs w:val="24"/>
        </w:rPr>
        <w:t xml:space="preserve"> nations</w:t>
      </w:r>
    </w:p>
    <w:p w:rsidR="00EF0488" w:rsidRPr="00EF0488" w:rsidRDefault="00EF0488" w:rsidP="00EF0488">
      <w:pPr>
        <w:rPr>
          <w:rFonts w:ascii="Times New Roman" w:hAnsi="Times New Roman" w:cs="Times New Roman"/>
          <w:sz w:val="24"/>
          <w:szCs w:val="24"/>
        </w:rPr>
      </w:pPr>
    </w:p>
    <w:p w:rsidR="00EF0488" w:rsidRDefault="00EF0488" w:rsidP="00EF0488">
      <w:pPr>
        <w:rPr>
          <w:rFonts w:ascii="Times New Roman" w:hAnsi="Times New Roman" w:cs="Times New Roman"/>
          <w:sz w:val="24"/>
          <w:szCs w:val="24"/>
        </w:rPr>
      </w:pPr>
      <w:proofErr w:type="gramStart"/>
      <w:r w:rsidRPr="00EF0488">
        <w:rPr>
          <w:rFonts w:ascii="Times New Roman" w:hAnsi="Times New Roman" w:cs="Times New Roman"/>
          <w:sz w:val="24"/>
          <w:szCs w:val="24"/>
        </w:rPr>
        <w:t>Sec. 7048.</w:t>
      </w:r>
      <w:proofErr w:type="gramEnd"/>
      <w:r w:rsidRPr="00EF0488">
        <w:rPr>
          <w:rFonts w:ascii="Times New Roman" w:hAnsi="Times New Roman" w:cs="Times New Roman"/>
          <w:sz w:val="24"/>
          <w:szCs w:val="24"/>
        </w:rPr>
        <w:t xml:space="preserve"> </w:t>
      </w:r>
    </w:p>
    <w:p w:rsidR="00EF0488" w:rsidRPr="00EF0488"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 xml:space="preserve">(a) Transparency and Accountability.--Of the funds appropriated under title I and under the heading ``International Organizations and Programs'' in title V of this Act that are available </w:t>
      </w:r>
    </w:p>
    <w:p w:rsidR="00EF0488" w:rsidRPr="00EF0488"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for contributions to the United Nations (including the Department of Peacekeeping Operations), any United Nations agency, or the Organization of American States, 15 percent may not be obligated for such organization, department, or agency until the Secretary of State reports to the Committees on Appropriations that the organization, department, or agency is--</w:t>
      </w:r>
    </w:p>
    <w:p w:rsidR="00410B6B" w:rsidRPr="00410B6B" w:rsidRDefault="00EF0488" w:rsidP="00410B6B">
      <w:pPr>
        <w:pStyle w:val="ListParagraph"/>
        <w:numPr>
          <w:ilvl w:val="0"/>
          <w:numId w:val="1"/>
        </w:numPr>
        <w:rPr>
          <w:rFonts w:ascii="Times New Roman" w:hAnsi="Times New Roman" w:cs="Times New Roman"/>
          <w:sz w:val="24"/>
          <w:szCs w:val="24"/>
        </w:rPr>
      </w:pPr>
      <w:r w:rsidRPr="00410B6B">
        <w:rPr>
          <w:rFonts w:ascii="Times New Roman" w:hAnsi="Times New Roman" w:cs="Times New Roman"/>
          <w:sz w:val="24"/>
          <w:szCs w:val="24"/>
        </w:rPr>
        <w:t xml:space="preserve">posting on a publicly available Web site, consistent with privacy regulations and due </w:t>
      </w:r>
    </w:p>
    <w:p w:rsidR="00EF0488" w:rsidRPr="00410B6B" w:rsidRDefault="00EF0488" w:rsidP="00EF0488">
      <w:pPr>
        <w:pStyle w:val="ListParagraph"/>
        <w:numPr>
          <w:ilvl w:val="0"/>
          <w:numId w:val="1"/>
        </w:numPr>
        <w:rPr>
          <w:rFonts w:ascii="Times New Roman" w:hAnsi="Times New Roman" w:cs="Times New Roman"/>
          <w:sz w:val="24"/>
          <w:szCs w:val="24"/>
        </w:rPr>
      </w:pPr>
      <w:r w:rsidRPr="00410B6B">
        <w:rPr>
          <w:rFonts w:ascii="Times New Roman" w:hAnsi="Times New Roman" w:cs="Times New Roman"/>
          <w:sz w:val="24"/>
          <w:szCs w:val="24"/>
        </w:rPr>
        <w:lastRenderedPageBreak/>
        <w:t xml:space="preserve">process, regular financial and programmatic audits of such organization, department, or agency, and providing the United States Government with necessary access to such financial and </w:t>
      </w:r>
      <w:bookmarkStart w:id="0" w:name="_GoBack"/>
      <w:bookmarkEnd w:id="0"/>
      <w:r w:rsidRPr="00410B6B">
        <w:rPr>
          <w:rFonts w:ascii="Times New Roman" w:hAnsi="Times New Roman" w:cs="Times New Roman"/>
          <w:sz w:val="24"/>
          <w:szCs w:val="24"/>
        </w:rPr>
        <w:t>performance audits; and</w:t>
      </w:r>
    </w:p>
    <w:p w:rsidR="00410B6B" w:rsidRPr="00410B6B" w:rsidRDefault="00EF0488" w:rsidP="00410B6B">
      <w:pPr>
        <w:pStyle w:val="ListParagraph"/>
        <w:numPr>
          <w:ilvl w:val="0"/>
          <w:numId w:val="1"/>
        </w:numPr>
        <w:rPr>
          <w:rFonts w:ascii="Times New Roman" w:hAnsi="Times New Roman" w:cs="Times New Roman"/>
          <w:sz w:val="24"/>
          <w:szCs w:val="24"/>
        </w:rPr>
      </w:pPr>
      <w:r w:rsidRPr="00410B6B">
        <w:rPr>
          <w:rFonts w:ascii="Times New Roman" w:hAnsi="Times New Roman" w:cs="Times New Roman"/>
          <w:sz w:val="24"/>
          <w:szCs w:val="24"/>
        </w:rPr>
        <w:t xml:space="preserve">effectively implementing and enforcing policies and procedures which reflect best </w:t>
      </w:r>
    </w:p>
    <w:p w:rsidR="00EF0488" w:rsidRPr="00410B6B" w:rsidRDefault="00EF0488" w:rsidP="00410B6B">
      <w:pPr>
        <w:pStyle w:val="ListParagraph"/>
        <w:numPr>
          <w:ilvl w:val="0"/>
          <w:numId w:val="1"/>
        </w:numPr>
        <w:rPr>
          <w:rFonts w:ascii="Times New Roman" w:hAnsi="Times New Roman" w:cs="Times New Roman"/>
          <w:sz w:val="24"/>
          <w:szCs w:val="24"/>
        </w:rPr>
      </w:pPr>
      <w:r w:rsidRPr="00410B6B">
        <w:rPr>
          <w:rFonts w:ascii="Times New Roman" w:hAnsi="Times New Roman" w:cs="Times New Roman"/>
          <w:sz w:val="24"/>
          <w:szCs w:val="24"/>
        </w:rPr>
        <w:t xml:space="preserve">practices as defined in the explanatory statement described in section 4 (in the matter </w:t>
      </w:r>
    </w:p>
    <w:p w:rsidR="00EF0488" w:rsidRPr="00EF0488" w:rsidRDefault="00EF0488" w:rsidP="00410B6B">
      <w:pPr>
        <w:ind w:left="720"/>
        <w:rPr>
          <w:rFonts w:ascii="Times New Roman" w:hAnsi="Times New Roman" w:cs="Times New Roman"/>
          <w:sz w:val="24"/>
          <w:szCs w:val="24"/>
        </w:rPr>
      </w:pPr>
      <w:proofErr w:type="gramStart"/>
      <w:r w:rsidRPr="00EF0488">
        <w:rPr>
          <w:rFonts w:ascii="Times New Roman" w:hAnsi="Times New Roman" w:cs="Times New Roman"/>
          <w:sz w:val="24"/>
          <w:szCs w:val="24"/>
        </w:rPr>
        <w:t>preceding</w:t>
      </w:r>
      <w:proofErr w:type="gramEnd"/>
      <w:r w:rsidRPr="00EF0488">
        <w:rPr>
          <w:rFonts w:ascii="Times New Roman" w:hAnsi="Times New Roman" w:cs="Times New Roman"/>
          <w:sz w:val="24"/>
          <w:szCs w:val="24"/>
        </w:rPr>
        <w:t xml:space="preserve"> division A of this consolidated Act) for the protection of whistleblowers from retaliation, including best practices for--</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            (A) </w:t>
      </w:r>
      <w:proofErr w:type="gramStart"/>
      <w:r w:rsidRPr="00EF0488">
        <w:rPr>
          <w:rFonts w:ascii="Times New Roman" w:hAnsi="Times New Roman" w:cs="Times New Roman"/>
          <w:sz w:val="24"/>
          <w:szCs w:val="24"/>
        </w:rPr>
        <w:t>protection</w:t>
      </w:r>
      <w:proofErr w:type="gramEnd"/>
      <w:r w:rsidRPr="00EF0488">
        <w:rPr>
          <w:rFonts w:ascii="Times New Roman" w:hAnsi="Times New Roman" w:cs="Times New Roman"/>
          <w:sz w:val="24"/>
          <w:szCs w:val="24"/>
        </w:rPr>
        <w:t xml:space="preserve"> against retaliation f</w:t>
      </w:r>
      <w:r>
        <w:rPr>
          <w:rFonts w:ascii="Times New Roman" w:hAnsi="Times New Roman" w:cs="Times New Roman"/>
          <w:sz w:val="24"/>
          <w:szCs w:val="24"/>
        </w:rPr>
        <w:t xml:space="preserve">or internal and lawful </w:t>
      </w:r>
      <w:r w:rsidRPr="00EF0488">
        <w:rPr>
          <w:rFonts w:ascii="Times New Roman" w:hAnsi="Times New Roman" w:cs="Times New Roman"/>
          <w:sz w:val="24"/>
          <w:szCs w:val="24"/>
        </w:rPr>
        <w:t>public disclosures;</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            (B) </w:t>
      </w:r>
      <w:proofErr w:type="gramStart"/>
      <w:r w:rsidRPr="00EF0488">
        <w:rPr>
          <w:rFonts w:ascii="Times New Roman" w:hAnsi="Times New Roman" w:cs="Times New Roman"/>
          <w:sz w:val="24"/>
          <w:szCs w:val="24"/>
        </w:rPr>
        <w:t>legal</w:t>
      </w:r>
      <w:proofErr w:type="gramEnd"/>
      <w:r w:rsidRPr="00EF0488">
        <w:rPr>
          <w:rFonts w:ascii="Times New Roman" w:hAnsi="Times New Roman" w:cs="Times New Roman"/>
          <w:sz w:val="24"/>
          <w:szCs w:val="24"/>
        </w:rPr>
        <w:t xml:space="preserve"> burdens of proof;</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            (C) </w:t>
      </w:r>
      <w:proofErr w:type="gramStart"/>
      <w:r w:rsidRPr="00EF0488">
        <w:rPr>
          <w:rFonts w:ascii="Times New Roman" w:hAnsi="Times New Roman" w:cs="Times New Roman"/>
          <w:sz w:val="24"/>
          <w:szCs w:val="24"/>
        </w:rPr>
        <w:t>statutes</w:t>
      </w:r>
      <w:proofErr w:type="gramEnd"/>
      <w:r w:rsidRPr="00EF0488">
        <w:rPr>
          <w:rFonts w:ascii="Times New Roman" w:hAnsi="Times New Roman" w:cs="Times New Roman"/>
          <w:sz w:val="24"/>
          <w:szCs w:val="24"/>
        </w:rPr>
        <w:t xml:space="preserve"> of limitation for reporting retaliation;</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            (D) </w:t>
      </w:r>
      <w:proofErr w:type="gramStart"/>
      <w:r w:rsidRPr="00EF0488">
        <w:rPr>
          <w:rFonts w:ascii="Times New Roman" w:hAnsi="Times New Roman" w:cs="Times New Roman"/>
          <w:sz w:val="24"/>
          <w:szCs w:val="24"/>
        </w:rPr>
        <w:t>access</w:t>
      </w:r>
      <w:proofErr w:type="gramEnd"/>
      <w:r w:rsidRPr="00EF0488">
        <w:rPr>
          <w:rFonts w:ascii="Times New Roman" w:hAnsi="Times New Roman" w:cs="Times New Roman"/>
          <w:sz w:val="24"/>
          <w:szCs w:val="24"/>
        </w:rPr>
        <w:t xml:space="preserve"> to independent adjudicative bodies, including external arbitration; and</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            (E) </w:t>
      </w:r>
      <w:proofErr w:type="gramStart"/>
      <w:r w:rsidRPr="00EF0488">
        <w:rPr>
          <w:rFonts w:ascii="Times New Roman" w:hAnsi="Times New Roman" w:cs="Times New Roman"/>
          <w:sz w:val="24"/>
          <w:szCs w:val="24"/>
        </w:rPr>
        <w:t>results</w:t>
      </w:r>
      <w:proofErr w:type="gramEnd"/>
      <w:r w:rsidRPr="00EF0488">
        <w:rPr>
          <w:rFonts w:ascii="Times New Roman" w:hAnsi="Times New Roman" w:cs="Times New Roman"/>
          <w:sz w:val="24"/>
          <w:szCs w:val="24"/>
        </w:rPr>
        <w:t xml:space="preserve"> that eliminate the effects of proven retaliation.</w:t>
      </w:r>
    </w:p>
    <w:p w:rsidR="00EF0488" w:rsidRPr="00EF0488"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(b) Restrictions on United Nations Delegations and Organizations.--</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 (1) None of the funds made available under title I of this Act may be used to pay expenses for any United States delegation to any specialized agency, body, or commission of the United Nations if such agency, body, or commission is chaired or presided over by a country, the government of which the Secretary of State has determined, for purposes of section 6(j)(1) of the Export Administration Act of 1979 as continued in effect pursuant to the International Emergency Economic Powers Act (50 U.S.C. App. 2405(j)(1)), supports international terrorism.</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(2) None of the funds made available under title I of this Act may be used by the Secretary of State as a contribution to any organization, agency, commission, or program within the United Nations system if such organization, agency, commission, or program is chaired or presided over by a country the government of which the Secretary of State has determined, for purposes of section 620A of the Foreign Assistance Act of 1961, section 40 of the Arms Export Control Act, section 6(j)(1) of the Export Administration Act of 1979, or any other provision of law, is a government that has repeatedly provided support for acts of international terrorism.</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(3) The Secretary of State may waive the restriction in this subsection if the Secretary reports to the Committees on Appropriations that to do so is in the national interest of the United States.</w:t>
      </w:r>
    </w:p>
    <w:p w:rsidR="00EF0488" w:rsidRPr="00EF0488"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 xml:space="preserve">(c) United Nations Human Rights Council.--Funds appropriated by this Act may be made available to support the United Nations Human Rights Council only if the Secretary of State reports to the Committees on Appropriations that participation in the Council is in the national </w:t>
      </w:r>
    </w:p>
    <w:p w:rsidR="00EF0488" w:rsidRPr="00EF0488" w:rsidRDefault="00EF0488" w:rsidP="00EF0488">
      <w:pPr>
        <w:rPr>
          <w:rFonts w:ascii="Times New Roman" w:hAnsi="Times New Roman" w:cs="Times New Roman"/>
          <w:sz w:val="24"/>
          <w:szCs w:val="24"/>
        </w:rPr>
      </w:pPr>
      <w:proofErr w:type="gramStart"/>
      <w:r w:rsidRPr="00EF0488">
        <w:rPr>
          <w:rFonts w:ascii="Times New Roman" w:hAnsi="Times New Roman" w:cs="Times New Roman"/>
          <w:sz w:val="24"/>
          <w:szCs w:val="24"/>
        </w:rPr>
        <w:t>interest</w:t>
      </w:r>
      <w:proofErr w:type="gramEnd"/>
      <w:r w:rsidRPr="00EF0488">
        <w:rPr>
          <w:rFonts w:ascii="Times New Roman" w:hAnsi="Times New Roman" w:cs="Times New Roman"/>
          <w:sz w:val="24"/>
          <w:szCs w:val="24"/>
        </w:rPr>
        <w:t xml:space="preserve"> of the United States:  Provided, That the Secretary of State shall report to the Committees on Appropriations not later than September 30, 2015, on the resolutions considered in the United Nations Human Rights Council during the previous 12 months, and on steps taken </w:t>
      </w:r>
    </w:p>
    <w:p w:rsidR="00EF0488" w:rsidRPr="00EF0488" w:rsidRDefault="00EF0488" w:rsidP="00EF0488">
      <w:pPr>
        <w:rPr>
          <w:rFonts w:ascii="Times New Roman" w:hAnsi="Times New Roman" w:cs="Times New Roman"/>
          <w:sz w:val="24"/>
          <w:szCs w:val="24"/>
        </w:rPr>
      </w:pPr>
      <w:proofErr w:type="gramStart"/>
      <w:r w:rsidRPr="00EF0488">
        <w:rPr>
          <w:rFonts w:ascii="Times New Roman" w:hAnsi="Times New Roman" w:cs="Times New Roman"/>
          <w:sz w:val="24"/>
          <w:szCs w:val="24"/>
        </w:rPr>
        <w:t>to</w:t>
      </w:r>
      <w:proofErr w:type="gramEnd"/>
      <w:r w:rsidRPr="00EF0488">
        <w:rPr>
          <w:rFonts w:ascii="Times New Roman" w:hAnsi="Times New Roman" w:cs="Times New Roman"/>
          <w:sz w:val="24"/>
          <w:szCs w:val="24"/>
        </w:rPr>
        <w:t xml:space="preserve"> remove Israel as a permanent agenda item.</w:t>
      </w:r>
    </w:p>
    <w:p w:rsidR="00410B6B"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w:t>
      </w:r>
      <w:proofErr w:type="gramStart"/>
      <w:r w:rsidRPr="00EF0488">
        <w:rPr>
          <w:rFonts w:ascii="Times New Roman" w:hAnsi="Times New Roman" w:cs="Times New Roman"/>
          <w:sz w:val="24"/>
          <w:szCs w:val="24"/>
        </w:rPr>
        <w:t>d</w:t>
      </w:r>
      <w:proofErr w:type="gramEnd"/>
      <w:r w:rsidRPr="00EF0488">
        <w:rPr>
          <w:rFonts w:ascii="Times New Roman" w:hAnsi="Times New Roman" w:cs="Times New Roman"/>
          <w:sz w:val="24"/>
          <w:szCs w:val="24"/>
        </w:rPr>
        <w:t>) United Nations Relief and Works Agency.--The Secretary of State shall submit a report in writing to the Committees on Appropriations not less than 45 days after enactment of this Act on whether the United Nations Relief and Works Agency is</w:t>
      </w:r>
      <w:r w:rsidR="00410B6B">
        <w:rPr>
          <w:rFonts w:ascii="Times New Roman" w:hAnsi="Times New Roman" w:cs="Times New Roman"/>
          <w:sz w:val="24"/>
          <w:szCs w:val="24"/>
        </w:rPr>
        <w:t>—</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(1) </w:t>
      </w:r>
      <w:proofErr w:type="gramStart"/>
      <w:r w:rsidRPr="00EF0488">
        <w:rPr>
          <w:rFonts w:ascii="Times New Roman" w:hAnsi="Times New Roman" w:cs="Times New Roman"/>
          <w:sz w:val="24"/>
          <w:szCs w:val="24"/>
        </w:rPr>
        <w:t>utilizing</w:t>
      </w:r>
      <w:proofErr w:type="gramEnd"/>
      <w:r w:rsidRPr="00EF0488">
        <w:rPr>
          <w:rFonts w:ascii="Times New Roman" w:hAnsi="Times New Roman" w:cs="Times New Roman"/>
          <w:sz w:val="24"/>
          <w:szCs w:val="24"/>
        </w:rPr>
        <w:t xml:space="preserve"> Operations Support Officers in the West Bank, Gaza, and other fields of operation to inspect UNRWA installations and reporting any inappropriate use;</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(2) </w:t>
      </w:r>
      <w:proofErr w:type="gramStart"/>
      <w:r w:rsidRPr="00EF0488">
        <w:rPr>
          <w:rFonts w:ascii="Times New Roman" w:hAnsi="Times New Roman" w:cs="Times New Roman"/>
          <w:sz w:val="24"/>
          <w:szCs w:val="24"/>
        </w:rPr>
        <w:t>acting</w:t>
      </w:r>
      <w:proofErr w:type="gramEnd"/>
      <w:r w:rsidRPr="00EF0488">
        <w:rPr>
          <w:rFonts w:ascii="Times New Roman" w:hAnsi="Times New Roman" w:cs="Times New Roman"/>
          <w:sz w:val="24"/>
          <w:szCs w:val="24"/>
        </w:rPr>
        <w:t xml:space="preserve"> promptly to address any staff or beneficiary violation of its own policies (including the policies on neutrality and impartiality of employees) and the legal requirements under section 301(c) of the Foreign Assistance Act of 1961;</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lastRenderedPageBreak/>
        <w:t xml:space="preserve">(3) </w:t>
      </w:r>
      <w:proofErr w:type="gramStart"/>
      <w:r w:rsidRPr="00EF0488">
        <w:rPr>
          <w:rFonts w:ascii="Times New Roman" w:hAnsi="Times New Roman" w:cs="Times New Roman"/>
          <w:sz w:val="24"/>
          <w:szCs w:val="24"/>
        </w:rPr>
        <w:t>implementing</w:t>
      </w:r>
      <w:proofErr w:type="gramEnd"/>
      <w:r w:rsidRPr="00EF0488">
        <w:rPr>
          <w:rFonts w:ascii="Times New Roman" w:hAnsi="Times New Roman" w:cs="Times New Roman"/>
          <w:sz w:val="24"/>
          <w:szCs w:val="24"/>
        </w:rPr>
        <w:t xml:space="preserve"> procedures to maintain the neutrality of its facilities, including implementing a no-weapons policy, and conducting regular inspections of its installations, to ensure they are only used for humanitarian or other appropriate purposes;</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(4) taking necessary and appropriate measures to ensure it is operating in compliance with the conditions of section 301(c) of the Foreign Assistance Act of 1961 and continuing regular reporting to the Department of State on actions it has taken to ensure conformance with such conditions;</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(5) taking steps to ensure the content of all educational materials currently taught in UNRWA-administered schools and summer camps is consistent with the values of human rights, dignity, and tolerance and does not induce incitement;</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(6) not engaging in operations with financial institutions or related entities in violation of relevant United States law, and is taking steps to improve the financial transparency of the</w:t>
      </w:r>
      <w:r w:rsidR="00410B6B">
        <w:rPr>
          <w:rFonts w:ascii="Times New Roman" w:hAnsi="Times New Roman" w:cs="Times New Roman"/>
          <w:sz w:val="24"/>
          <w:szCs w:val="24"/>
        </w:rPr>
        <w:t xml:space="preserve"> </w:t>
      </w:r>
      <w:r w:rsidRPr="00EF0488">
        <w:rPr>
          <w:rFonts w:ascii="Times New Roman" w:hAnsi="Times New Roman" w:cs="Times New Roman"/>
          <w:sz w:val="24"/>
          <w:szCs w:val="24"/>
        </w:rPr>
        <w:t>organization; and</w:t>
      </w:r>
    </w:p>
    <w:p w:rsidR="00EF0488" w:rsidRPr="00EF0488" w:rsidRDefault="00EF0488" w:rsidP="00410B6B">
      <w:pPr>
        <w:ind w:left="720"/>
        <w:rPr>
          <w:rFonts w:ascii="Times New Roman" w:hAnsi="Times New Roman" w:cs="Times New Roman"/>
          <w:sz w:val="24"/>
          <w:szCs w:val="24"/>
        </w:rPr>
      </w:pPr>
      <w:r w:rsidRPr="00EF0488">
        <w:rPr>
          <w:rFonts w:ascii="Times New Roman" w:hAnsi="Times New Roman" w:cs="Times New Roman"/>
          <w:sz w:val="24"/>
          <w:szCs w:val="24"/>
        </w:rPr>
        <w:t xml:space="preserve">(7) </w:t>
      </w:r>
      <w:proofErr w:type="gramStart"/>
      <w:r w:rsidRPr="00EF0488">
        <w:rPr>
          <w:rFonts w:ascii="Times New Roman" w:hAnsi="Times New Roman" w:cs="Times New Roman"/>
          <w:sz w:val="24"/>
          <w:szCs w:val="24"/>
        </w:rPr>
        <w:t>in</w:t>
      </w:r>
      <w:proofErr w:type="gramEnd"/>
      <w:r w:rsidRPr="00EF0488">
        <w:rPr>
          <w:rFonts w:ascii="Times New Roman" w:hAnsi="Times New Roman" w:cs="Times New Roman"/>
          <w:sz w:val="24"/>
          <w:szCs w:val="24"/>
        </w:rPr>
        <w:t xml:space="preserve"> compliance with the United Nations Board of Auditors' biennial audit requirements and is implementing in a timely fashion the Board's recommendations.</w:t>
      </w:r>
    </w:p>
    <w:p w:rsidR="00EF0488" w:rsidRPr="00EF0488"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(e) United Nations Capital Master Plan.--None of the funds made available in this Act may be used for the design, renovation, or construction of the United Nations Headquarters in New York.</w:t>
      </w:r>
    </w:p>
    <w:p w:rsidR="00EF0488" w:rsidRPr="00EF0488"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 xml:space="preserve">(f) Waiver.--The restrictions imposed by or pursuant to subsection (a) may be waived on a case-by-case basis by the Secretary of State if the Secretary determines and reports to the Committees on Appropriations that such waiver is necessary to avert or respond to a </w:t>
      </w:r>
    </w:p>
    <w:p w:rsidR="00EF0488" w:rsidRPr="00EF0488" w:rsidRDefault="00EF0488" w:rsidP="00EF0488">
      <w:pPr>
        <w:rPr>
          <w:rFonts w:ascii="Times New Roman" w:hAnsi="Times New Roman" w:cs="Times New Roman"/>
          <w:sz w:val="24"/>
          <w:szCs w:val="24"/>
        </w:rPr>
      </w:pPr>
      <w:proofErr w:type="gramStart"/>
      <w:r w:rsidRPr="00EF0488">
        <w:rPr>
          <w:rFonts w:ascii="Times New Roman" w:hAnsi="Times New Roman" w:cs="Times New Roman"/>
          <w:sz w:val="24"/>
          <w:szCs w:val="24"/>
        </w:rPr>
        <w:t>humanitarian</w:t>
      </w:r>
      <w:proofErr w:type="gramEnd"/>
      <w:r w:rsidRPr="00EF0488">
        <w:rPr>
          <w:rFonts w:ascii="Times New Roman" w:hAnsi="Times New Roman" w:cs="Times New Roman"/>
          <w:sz w:val="24"/>
          <w:szCs w:val="24"/>
        </w:rPr>
        <w:t xml:space="preserve"> crisis.</w:t>
      </w:r>
    </w:p>
    <w:p w:rsidR="00EF0488" w:rsidRPr="00EF0488"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 xml:space="preserve">(g) Report.--Not later than 45 days after enactment of this Act, the Secretary of State shall submit a report to the Committees on Appropriations detailing the amount of funds available for obligation or expenditure in fiscal year 2015 for contributions to any organization, department, agency, or program within the United Nations system or any international program that are withheld from obligation or expenditure due to any provision of law:  Provided, That the </w:t>
      </w:r>
    </w:p>
    <w:p w:rsidR="00EF0488" w:rsidRPr="00EF0488" w:rsidRDefault="00EF0488" w:rsidP="00EF0488">
      <w:pPr>
        <w:rPr>
          <w:rFonts w:ascii="Times New Roman" w:hAnsi="Times New Roman" w:cs="Times New Roman"/>
          <w:sz w:val="24"/>
          <w:szCs w:val="24"/>
        </w:rPr>
      </w:pPr>
      <w:r w:rsidRPr="00EF0488">
        <w:rPr>
          <w:rFonts w:ascii="Times New Roman" w:hAnsi="Times New Roman" w:cs="Times New Roman"/>
          <w:sz w:val="24"/>
          <w:szCs w:val="24"/>
        </w:rPr>
        <w:t xml:space="preserve">Secretary of State shall update such report each time additional funds are withheld by operation of any provision of law:  Provided further, That the reprogramming of any withheld funds identified in such report, including updates thereof, shall be subject to prior consultation with, </w:t>
      </w:r>
    </w:p>
    <w:p w:rsidR="00EF0488" w:rsidRDefault="00EF0488" w:rsidP="00EF0488">
      <w:pPr>
        <w:rPr>
          <w:rFonts w:ascii="Times New Roman" w:hAnsi="Times New Roman" w:cs="Times New Roman"/>
          <w:sz w:val="24"/>
          <w:szCs w:val="24"/>
        </w:rPr>
      </w:pPr>
      <w:proofErr w:type="gramStart"/>
      <w:r w:rsidRPr="00EF0488">
        <w:rPr>
          <w:rFonts w:ascii="Times New Roman" w:hAnsi="Times New Roman" w:cs="Times New Roman"/>
          <w:sz w:val="24"/>
          <w:szCs w:val="24"/>
        </w:rPr>
        <w:t>and</w:t>
      </w:r>
      <w:proofErr w:type="gramEnd"/>
      <w:r w:rsidRPr="00EF0488">
        <w:rPr>
          <w:rFonts w:ascii="Times New Roman" w:hAnsi="Times New Roman" w:cs="Times New Roman"/>
          <w:sz w:val="24"/>
          <w:szCs w:val="24"/>
        </w:rPr>
        <w:t xml:space="preserve"> the regular notification procedures of, the Committees on Appropriations.</w:t>
      </w:r>
    </w:p>
    <w:p w:rsidR="005757C6" w:rsidRPr="00AF6384" w:rsidRDefault="005757C6" w:rsidP="005757C6">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9127DD" w:rsidRPr="009127DD" w:rsidRDefault="009127DD" w:rsidP="00410B6B">
      <w:pPr>
        <w:jc w:val="center"/>
        <w:rPr>
          <w:rFonts w:ascii="Times New Roman" w:hAnsi="Times New Roman" w:cs="Times New Roman"/>
          <w:sz w:val="24"/>
          <w:szCs w:val="24"/>
        </w:rPr>
      </w:pPr>
      <w:proofErr w:type="gramStart"/>
      <w:r w:rsidRPr="009127DD">
        <w:rPr>
          <w:rFonts w:ascii="Times New Roman" w:hAnsi="Times New Roman" w:cs="Times New Roman"/>
          <w:sz w:val="24"/>
          <w:szCs w:val="24"/>
        </w:rPr>
        <w:t>united</w:t>
      </w:r>
      <w:proofErr w:type="gramEnd"/>
      <w:r w:rsidRPr="009127DD">
        <w:rPr>
          <w:rFonts w:ascii="Times New Roman" w:hAnsi="Times New Roman" w:cs="Times New Roman"/>
          <w:sz w:val="24"/>
          <w:szCs w:val="24"/>
        </w:rPr>
        <w:t xml:space="preserve"> nations population fund</w:t>
      </w:r>
    </w:p>
    <w:p w:rsidR="009127DD" w:rsidRPr="009127DD" w:rsidRDefault="009127DD" w:rsidP="009127DD">
      <w:pPr>
        <w:rPr>
          <w:rFonts w:ascii="Times New Roman" w:hAnsi="Times New Roman" w:cs="Times New Roman"/>
          <w:sz w:val="24"/>
          <w:szCs w:val="24"/>
        </w:rPr>
      </w:pPr>
    </w:p>
    <w:p w:rsidR="00410B6B" w:rsidRDefault="009127DD" w:rsidP="009127DD">
      <w:pPr>
        <w:rPr>
          <w:rFonts w:ascii="Times New Roman" w:hAnsi="Times New Roman" w:cs="Times New Roman"/>
          <w:sz w:val="24"/>
          <w:szCs w:val="24"/>
        </w:rPr>
      </w:pPr>
      <w:proofErr w:type="gramStart"/>
      <w:r w:rsidRPr="009127DD">
        <w:rPr>
          <w:rFonts w:ascii="Times New Roman" w:hAnsi="Times New Roman" w:cs="Times New Roman"/>
          <w:sz w:val="24"/>
          <w:szCs w:val="24"/>
        </w:rPr>
        <w:t>Sec. 7063.</w:t>
      </w:r>
      <w:proofErr w:type="gramEnd"/>
      <w:r w:rsidRPr="009127DD">
        <w:rPr>
          <w:rFonts w:ascii="Times New Roman" w:hAnsi="Times New Roman" w:cs="Times New Roman"/>
          <w:sz w:val="24"/>
          <w:szCs w:val="24"/>
        </w:rPr>
        <w:t xml:space="preserve"> </w:t>
      </w:r>
    </w:p>
    <w:p w:rsidR="009127DD" w:rsidRPr="009127DD" w:rsidRDefault="009127DD" w:rsidP="009127DD">
      <w:pPr>
        <w:rPr>
          <w:rFonts w:ascii="Times New Roman" w:hAnsi="Times New Roman" w:cs="Times New Roman"/>
          <w:sz w:val="24"/>
          <w:szCs w:val="24"/>
        </w:rPr>
      </w:pPr>
      <w:r w:rsidRPr="009127DD">
        <w:rPr>
          <w:rFonts w:ascii="Times New Roman" w:hAnsi="Times New Roman" w:cs="Times New Roman"/>
          <w:sz w:val="24"/>
          <w:szCs w:val="24"/>
        </w:rPr>
        <w:t>(a) Contribution.--Of the funds made available under the heading ``International Organizations and Programs'' in this Act for fiscal year 2015, $35,000,000 shall be made available for the United Nations Population Fund (UNFPA).</w:t>
      </w:r>
    </w:p>
    <w:p w:rsidR="009127DD" w:rsidRPr="009127DD" w:rsidRDefault="009127DD" w:rsidP="009127DD">
      <w:pPr>
        <w:rPr>
          <w:rFonts w:ascii="Times New Roman" w:hAnsi="Times New Roman" w:cs="Times New Roman"/>
          <w:sz w:val="24"/>
          <w:szCs w:val="24"/>
        </w:rPr>
      </w:pPr>
      <w:r w:rsidRPr="009127DD">
        <w:rPr>
          <w:rFonts w:ascii="Times New Roman" w:hAnsi="Times New Roman" w:cs="Times New Roman"/>
          <w:sz w:val="24"/>
          <w:szCs w:val="24"/>
        </w:rPr>
        <w:t>(b) Availability of Funds.--Funds appropriated by this Act for UNFPA, that are not made available for UNFPA because of the operation of any provision of law, shall be transferred to the ``Global Health Programs'' account and shall be made available for family planning, maternal, and reproductive health activities, subject to the regular notification procedures of the Committees on Appropriations.</w:t>
      </w:r>
    </w:p>
    <w:p w:rsidR="009127DD" w:rsidRPr="009127DD" w:rsidRDefault="009127DD" w:rsidP="009127DD">
      <w:pPr>
        <w:rPr>
          <w:rFonts w:ascii="Times New Roman" w:hAnsi="Times New Roman" w:cs="Times New Roman"/>
          <w:sz w:val="24"/>
          <w:szCs w:val="24"/>
        </w:rPr>
      </w:pPr>
      <w:r w:rsidRPr="009127DD">
        <w:rPr>
          <w:rFonts w:ascii="Times New Roman" w:hAnsi="Times New Roman" w:cs="Times New Roman"/>
          <w:sz w:val="24"/>
          <w:szCs w:val="24"/>
        </w:rPr>
        <w:t>(c) Prohibition on Use of Funds in China.--None of the funds made available by this Act may be used by UNFPA for a country program in the People's Republic of China.</w:t>
      </w:r>
    </w:p>
    <w:p w:rsidR="009127DD" w:rsidRPr="009127DD" w:rsidRDefault="009127DD" w:rsidP="009127DD">
      <w:pPr>
        <w:rPr>
          <w:rFonts w:ascii="Times New Roman" w:hAnsi="Times New Roman" w:cs="Times New Roman"/>
          <w:sz w:val="24"/>
          <w:szCs w:val="24"/>
        </w:rPr>
      </w:pPr>
      <w:r w:rsidRPr="009127DD">
        <w:rPr>
          <w:rFonts w:ascii="Times New Roman" w:hAnsi="Times New Roman" w:cs="Times New Roman"/>
          <w:sz w:val="24"/>
          <w:szCs w:val="24"/>
        </w:rPr>
        <w:lastRenderedPageBreak/>
        <w:t>(</w:t>
      </w:r>
      <w:proofErr w:type="gramStart"/>
      <w:r w:rsidRPr="009127DD">
        <w:rPr>
          <w:rFonts w:ascii="Times New Roman" w:hAnsi="Times New Roman" w:cs="Times New Roman"/>
          <w:sz w:val="24"/>
          <w:szCs w:val="24"/>
        </w:rPr>
        <w:t>d</w:t>
      </w:r>
      <w:proofErr w:type="gramEnd"/>
      <w:r w:rsidRPr="009127DD">
        <w:rPr>
          <w:rFonts w:ascii="Times New Roman" w:hAnsi="Times New Roman" w:cs="Times New Roman"/>
          <w:sz w:val="24"/>
          <w:szCs w:val="24"/>
        </w:rPr>
        <w:t>) Conditions on Availability of Funds.--Funds made available by this Act for UNFPA may not be made available unless--</w:t>
      </w:r>
    </w:p>
    <w:p w:rsidR="009127DD" w:rsidRPr="009127DD" w:rsidRDefault="009127DD" w:rsidP="00410B6B">
      <w:pPr>
        <w:ind w:left="720"/>
        <w:rPr>
          <w:rFonts w:ascii="Times New Roman" w:hAnsi="Times New Roman" w:cs="Times New Roman"/>
          <w:sz w:val="24"/>
          <w:szCs w:val="24"/>
        </w:rPr>
      </w:pPr>
      <w:r w:rsidRPr="009127DD">
        <w:rPr>
          <w:rFonts w:ascii="Times New Roman" w:hAnsi="Times New Roman" w:cs="Times New Roman"/>
          <w:sz w:val="24"/>
          <w:szCs w:val="24"/>
        </w:rPr>
        <w:t>(1) UNFPA maintains funds made available by this Act in an     account separate from other accounts of UNFPA and does not     commingle such funds with other sums; and</w:t>
      </w:r>
    </w:p>
    <w:p w:rsidR="009127DD" w:rsidRPr="009127DD" w:rsidRDefault="00410B6B" w:rsidP="00410B6B">
      <w:pPr>
        <w:ind w:left="720"/>
        <w:rPr>
          <w:rFonts w:ascii="Times New Roman" w:hAnsi="Times New Roman" w:cs="Times New Roman"/>
          <w:sz w:val="24"/>
          <w:szCs w:val="24"/>
        </w:rPr>
      </w:pPr>
      <w:r>
        <w:rPr>
          <w:rFonts w:ascii="Times New Roman" w:hAnsi="Times New Roman" w:cs="Times New Roman"/>
          <w:sz w:val="24"/>
          <w:szCs w:val="24"/>
        </w:rPr>
        <w:t xml:space="preserve"> </w:t>
      </w:r>
      <w:r w:rsidR="009127DD" w:rsidRPr="009127DD">
        <w:rPr>
          <w:rFonts w:ascii="Times New Roman" w:hAnsi="Times New Roman" w:cs="Times New Roman"/>
          <w:sz w:val="24"/>
          <w:szCs w:val="24"/>
        </w:rPr>
        <w:t>(2) UNFPA does not fund abortions.</w:t>
      </w:r>
    </w:p>
    <w:p w:rsidR="009127DD" w:rsidRPr="009127DD" w:rsidRDefault="00410B6B" w:rsidP="009127DD">
      <w:pPr>
        <w:rPr>
          <w:rFonts w:ascii="Times New Roman" w:hAnsi="Times New Roman" w:cs="Times New Roman"/>
          <w:sz w:val="24"/>
          <w:szCs w:val="24"/>
        </w:rPr>
      </w:pPr>
      <w:r>
        <w:rPr>
          <w:rFonts w:ascii="Times New Roman" w:hAnsi="Times New Roman" w:cs="Times New Roman"/>
          <w:sz w:val="24"/>
          <w:szCs w:val="24"/>
        </w:rPr>
        <w:t xml:space="preserve"> </w:t>
      </w:r>
      <w:r w:rsidR="009127DD" w:rsidRPr="009127DD">
        <w:rPr>
          <w:rFonts w:ascii="Times New Roman" w:hAnsi="Times New Roman" w:cs="Times New Roman"/>
          <w:sz w:val="24"/>
          <w:szCs w:val="24"/>
        </w:rPr>
        <w:t>(</w:t>
      </w:r>
      <w:proofErr w:type="gramStart"/>
      <w:r w:rsidR="009127DD" w:rsidRPr="009127DD">
        <w:rPr>
          <w:rFonts w:ascii="Times New Roman" w:hAnsi="Times New Roman" w:cs="Times New Roman"/>
          <w:sz w:val="24"/>
          <w:szCs w:val="24"/>
        </w:rPr>
        <w:t>e</w:t>
      </w:r>
      <w:proofErr w:type="gramEnd"/>
      <w:r w:rsidR="009127DD" w:rsidRPr="009127DD">
        <w:rPr>
          <w:rFonts w:ascii="Times New Roman" w:hAnsi="Times New Roman" w:cs="Times New Roman"/>
          <w:sz w:val="24"/>
          <w:szCs w:val="24"/>
        </w:rPr>
        <w:t>) Report to Congress and Dollar-for-Dollar Withholding of Funds.--</w:t>
      </w:r>
    </w:p>
    <w:p w:rsidR="009127DD" w:rsidRPr="009127DD" w:rsidRDefault="009127DD" w:rsidP="00410B6B">
      <w:pPr>
        <w:ind w:left="720"/>
        <w:rPr>
          <w:rFonts w:ascii="Times New Roman" w:hAnsi="Times New Roman" w:cs="Times New Roman"/>
          <w:sz w:val="24"/>
          <w:szCs w:val="24"/>
        </w:rPr>
      </w:pPr>
      <w:r w:rsidRPr="009127DD">
        <w:rPr>
          <w:rFonts w:ascii="Times New Roman" w:hAnsi="Times New Roman" w:cs="Times New Roman"/>
          <w:sz w:val="24"/>
          <w:szCs w:val="24"/>
        </w:rPr>
        <w:t>(1) Not later than 4 months after</w:t>
      </w:r>
      <w:r w:rsidR="00410B6B">
        <w:rPr>
          <w:rFonts w:ascii="Times New Roman" w:hAnsi="Times New Roman" w:cs="Times New Roman"/>
          <w:sz w:val="24"/>
          <w:szCs w:val="24"/>
        </w:rPr>
        <w:t xml:space="preserve"> the date of enactment of this </w:t>
      </w:r>
      <w:r w:rsidRPr="009127DD">
        <w:rPr>
          <w:rFonts w:ascii="Times New Roman" w:hAnsi="Times New Roman" w:cs="Times New Roman"/>
          <w:sz w:val="24"/>
          <w:szCs w:val="24"/>
        </w:rPr>
        <w:t>Act, the Secretary of State shall su</w:t>
      </w:r>
      <w:r w:rsidR="00410B6B">
        <w:rPr>
          <w:rFonts w:ascii="Times New Roman" w:hAnsi="Times New Roman" w:cs="Times New Roman"/>
          <w:sz w:val="24"/>
          <w:szCs w:val="24"/>
        </w:rPr>
        <w:t xml:space="preserve">bmit a report to the Committees </w:t>
      </w:r>
      <w:r w:rsidRPr="009127DD">
        <w:rPr>
          <w:rFonts w:ascii="Times New Roman" w:hAnsi="Times New Roman" w:cs="Times New Roman"/>
          <w:sz w:val="24"/>
          <w:szCs w:val="24"/>
        </w:rPr>
        <w:t>on Appropriations indicating the amount of funds that UNFPA is budgeting for the year in which the report is submitted for a country program in the People's Republic of China.</w:t>
      </w:r>
    </w:p>
    <w:p w:rsidR="009127DD" w:rsidRDefault="009127DD" w:rsidP="00410B6B">
      <w:pPr>
        <w:ind w:left="720"/>
        <w:rPr>
          <w:rFonts w:ascii="Times New Roman" w:hAnsi="Times New Roman" w:cs="Times New Roman"/>
          <w:sz w:val="24"/>
          <w:szCs w:val="24"/>
        </w:rPr>
      </w:pPr>
      <w:r w:rsidRPr="009127DD">
        <w:rPr>
          <w:rFonts w:ascii="Times New Roman" w:hAnsi="Times New Roman" w:cs="Times New Roman"/>
          <w:sz w:val="24"/>
          <w:szCs w:val="24"/>
        </w:rPr>
        <w:t xml:space="preserve">(2) If a report under paragraph (1) indicates that UNFPA plans to spend funds for a country program in the People's Republic of China in the year covered by the report, then the amount of such funds UNFPA plans to spend in the People's Republic of China shall be deducted from the funds made available to UNFPA after March </w:t>
      </w:r>
      <w:proofErr w:type="gramStart"/>
      <w:r w:rsidRPr="009127DD">
        <w:rPr>
          <w:rFonts w:ascii="Times New Roman" w:hAnsi="Times New Roman" w:cs="Times New Roman"/>
          <w:sz w:val="24"/>
          <w:szCs w:val="24"/>
        </w:rPr>
        <w:t>1  for</w:t>
      </w:r>
      <w:proofErr w:type="gramEnd"/>
      <w:r w:rsidRPr="009127DD">
        <w:rPr>
          <w:rFonts w:ascii="Times New Roman" w:hAnsi="Times New Roman" w:cs="Times New Roman"/>
          <w:sz w:val="24"/>
          <w:szCs w:val="24"/>
        </w:rPr>
        <w:t xml:space="preserve"> obligation for the remainder of the fiscal year in which the report is submitted.</w:t>
      </w:r>
    </w:p>
    <w:p w:rsidR="004E22D7" w:rsidRPr="00AF6384" w:rsidRDefault="004E22D7" w:rsidP="004E22D7">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9127DD" w:rsidRPr="009127DD" w:rsidRDefault="009127DD" w:rsidP="00410B6B">
      <w:pPr>
        <w:jc w:val="center"/>
        <w:rPr>
          <w:rFonts w:ascii="Times New Roman" w:hAnsi="Times New Roman" w:cs="Times New Roman"/>
          <w:sz w:val="24"/>
          <w:szCs w:val="24"/>
        </w:rPr>
      </w:pPr>
      <w:r w:rsidRPr="009127DD">
        <w:rPr>
          <w:rFonts w:ascii="Times New Roman" w:hAnsi="Times New Roman" w:cs="Times New Roman"/>
          <w:sz w:val="24"/>
          <w:szCs w:val="24"/>
        </w:rPr>
        <w:t>TITLE VIII</w:t>
      </w:r>
    </w:p>
    <w:p w:rsidR="009127DD" w:rsidRPr="009127DD" w:rsidRDefault="009127DD" w:rsidP="00410B6B">
      <w:pPr>
        <w:jc w:val="center"/>
        <w:rPr>
          <w:rFonts w:ascii="Times New Roman" w:hAnsi="Times New Roman" w:cs="Times New Roman"/>
          <w:sz w:val="24"/>
          <w:szCs w:val="24"/>
        </w:rPr>
      </w:pPr>
    </w:p>
    <w:p w:rsidR="009127DD" w:rsidRPr="009127DD" w:rsidRDefault="009127DD" w:rsidP="00410B6B">
      <w:pPr>
        <w:jc w:val="center"/>
        <w:rPr>
          <w:rFonts w:ascii="Times New Roman" w:hAnsi="Times New Roman" w:cs="Times New Roman"/>
          <w:sz w:val="24"/>
          <w:szCs w:val="24"/>
        </w:rPr>
      </w:pPr>
      <w:r w:rsidRPr="009127DD">
        <w:rPr>
          <w:rFonts w:ascii="Times New Roman" w:hAnsi="Times New Roman" w:cs="Times New Roman"/>
          <w:sz w:val="24"/>
          <w:szCs w:val="24"/>
        </w:rPr>
        <w:t>OVERSEAS CONTINGENCY OPERATIONS</w:t>
      </w:r>
    </w:p>
    <w:p w:rsidR="00410B6B" w:rsidRDefault="00410B6B" w:rsidP="00410B6B">
      <w:pPr>
        <w:jc w:val="center"/>
        <w:rPr>
          <w:rFonts w:ascii="Times New Roman" w:hAnsi="Times New Roman" w:cs="Times New Roman"/>
          <w:sz w:val="24"/>
          <w:szCs w:val="24"/>
        </w:rPr>
      </w:pPr>
    </w:p>
    <w:p w:rsidR="009127DD" w:rsidRPr="009127DD" w:rsidRDefault="009127DD" w:rsidP="00410B6B">
      <w:pPr>
        <w:jc w:val="center"/>
        <w:rPr>
          <w:rFonts w:ascii="Times New Roman" w:hAnsi="Times New Roman" w:cs="Times New Roman"/>
          <w:sz w:val="24"/>
          <w:szCs w:val="24"/>
        </w:rPr>
      </w:pPr>
      <w:r w:rsidRPr="009127DD">
        <w:rPr>
          <w:rFonts w:ascii="Times New Roman" w:hAnsi="Times New Roman" w:cs="Times New Roman"/>
          <w:sz w:val="24"/>
          <w:szCs w:val="24"/>
        </w:rPr>
        <w:t>DEPARTMENT OF STATE</w:t>
      </w:r>
    </w:p>
    <w:p w:rsidR="004E22D7" w:rsidRPr="00AF6384" w:rsidRDefault="004E22D7" w:rsidP="004E22D7">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9127DD" w:rsidRPr="009127DD" w:rsidRDefault="009127DD" w:rsidP="00410B6B">
      <w:pPr>
        <w:jc w:val="center"/>
        <w:rPr>
          <w:rFonts w:ascii="Times New Roman" w:hAnsi="Times New Roman" w:cs="Times New Roman"/>
          <w:sz w:val="24"/>
          <w:szCs w:val="24"/>
        </w:rPr>
      </w:pPr>
      <w:r w:rsidRPr="009127DD">
        <w:rPr>
          <w:rFonts w:ascii="Times New Roman" w:hAnsi="Times New Roman" w:cs="Times New Roman"/>
          <w:sz w:val="24"/>
          <w:szCs w:val="24"/>
        </w:rPr>
        <w:t>International Organizations</w:t>
      </w:r>
    </w:p>
    <w:p w:rsidR="009127DD" w:rsidRPr="009127DD" w:rsidRDefault="009127DD" w:rsidP="00410B6B">
      <w:pPr>
        <w:jc w:val="center"/>
        <w:rPr>
          <w:rFonts w:ascii="Times New Roman" w:hAnsi="Times New Roman" w:cs="Times New Roman"/>
          <w:sz w:val="24"/>
          <w:szCs w:val="24"/>
        </w:rPr>
      </w:pPr>
    </w:p>
    <w:p w:rsidR="009127DD" w:rsidRPr="009127DD" w:rsidRDefault="009127DD" w:rsidP="00410B6B">
      <w:pPr>
        <w:jc w:val="center"/>
        <w:rPr>
          <w:rFonts w:ascii="Times New Roman" w:hAnsi="Times New Roman" w:cs="Times New Roman"/>
          <w:sz w:val="24"/>
          <w:szCs w:val="24"/>
        </w:rPr>
      </w:pPr>
      <w:proofErr w:type="gramStart"/>
      <w:r w:rsidRPr="009127DD">
        <w:rPr>
          <w:rFonts w:ascii="Times New Roman" w:hAnsi="Times New Roman" w:cs="Times New Roman"/>
          <w:sz w:val="24"/>
          <w:szCs w:val="24"/>
        </w:rPr>
        <w:t>contributions</w:t>
      </w:r>
      <w:proofErr w:type="gramEnd"/>
      <w:r w:rsidRPr="009127DD">
        <w:rPr>
          <w:rFonts w:ascii="Times New Roman" w:hAnsi="Times New Roman" w:cs="Times New Roman"/>
          <w:sz w:val="24"/>
          <w:szCs w:val="24"/>
        </w:rPr>
        <w:t xml:space="preserve"> to international organizations</w:t>
      </w:r>
    </w:p>
    <w:p w:rsidR="009127DD" w:rsidRPr="009127DD" w:rsidRDefault="009127DD" w:rsidP="009127DD">
      <w:pPr>
        <w:rPr>
          <w:rFonts w:ascii="Times New Roman" w:hAnsi="Times New Roman" w:cs="Times New Roman"/>
          <w:sz w:val="24"/>
          <w:szCs w:val="24"/>
        </w:rPr>
      </w:pPr>
    </w:p>
    <w:p w:rsidR="009127DD" w:rsidRDefault="009127DD" w:rsidP="009127DD">
      <w:pPr>
        <w:rPr>
          <w:rFonts w:ascii="Times New Roman" w:hAnsi="Times New Roman" w:cs="Times New Roman"/>
          <w:sz w:val="24"/>
          <w:szCs w:val="24"/>
        </w:rPr>
      </w:pPr>
      <w:r w:rsidRPr="009127DD">
        <w:rPr>
          <w:rFonts w:ascii="Times New Roman" w:hAnsi="Times New Roman" w:cs="Times New Roman"/>
          <w:sz w:val="24"/>
          <w:szCs w:val="24"/>
        </w:rPr>
        <w:t>For an additional amount for ``Contributions to International Organizations'', $74,400,000:  Provided, That such amount is designated by the Congress for Overseas Contingency Operations/Global War on Terrorism pursuant to section 251(b)(2)(A) of the Balanced Budget and Emergency Deficit Control Act of 1985.</w:t>
      </w:r>
    </w:p>
    <w:p w:rsidR="004E22D7" w:rsidRPr="00AF6384" w:rsidRDefault="004E22D7" w:rsidP="004E22D7">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410B6B" w:rsidRPr="00410B6B" w:rsidRDefault="00410B6B" w:rsidP="00410B6B">
      <w:pPr>
        <w:jc w:val="center"/>
        <w:rPr>
          <w:rFonts w:ascii="Times New Roman" w:hAnsi="Times New Roman" w:cs="Times New Roman"/>
          <w:sz w:val="24"/>
          <w:szCs w:val="24"/>
        </w:rPr>
      </w:pPr>
      <w:proofErr w:type="gramStart"/>
      <w:r w:rsidRPr="00410B6B">
        <w:rPr>
          <w:rFonts w:ascii="Times New Roman" w:hAnsi="Times New Roman" w:cs="Times New Roman"/>
          <w:sz w:val="24"/>
          <w:szCs w:val="24"/>
        </w:rPr>
        <w:t>nonproliferation</w:t>
      </w:r>
      <w:proofErr w:type="gramEnd"/>
      <w:r w:rsidRPr="00410B6B">
        <w:rPr>
          <w:rFonts w:ascii="Times New Roman" w:hAnsi="Times New Roman" w:cs="Times New Roman"/>
          <w:sz w:val="24"/>
          <w:szCs w:val="24"/>
        </w:rPr>
        <w:t>, anti-terrorism, demining and related programs</w:t>
      </w:r>
    </w:p>
    <w:p w:rsidR="00410B6B" w:rsidRPr="00410B6B" w:rsidRDefault="00410B6B" w:rsidP="00410B6B">
      <w:pPr>
        <w:rPr>
          <w:rFonts w:ascii="Times New Roman" w:hAnsi="Times New Roman" w:cs="Times New Roman"/>
          <w:sz w:val="24"/>
          <w:szCs w:val="24"/>
        </w:rPr>
      </w:pPr>
    </w:p>
    <w:p w:rsidR="00410B6B" w:rsidRPr="00410B6B" w:rsidRDefault="00410B6B" w:rsidP="00410B6B">
      <w:pPr>
        <w:rPr>
          <w:rFonts w:ascii="Times New Roman" w:hAnsi="Times New Roman" w:cs="Times New Roman"/>
          <w:sz w:val="24"/>
          <w:szCs w:val="24"/>
        </w:rPr>
      </w:pPr>
      <w:r w:rsidRPr="00410B6B">
        <w:rPr>
          <w:rFonts w:ascii="Times New Roman" w:hAnsi="Times New Roman" w:cs="Times New Roman"/>
          <w:sz w:val="24"/>
          <w:szCs w:val="24"/>
        </w:rPr>
        <w:t>For an additional amount for ``Nonproliferation, Anti-terrorism, Demining and Related Programs'', $99,240,000, to remain available until September 30, 2016:  Provided, That such amount is designated by the Congress for Overseas Contingency Operations/Global War on Terrorism pursuant to section 251(b)(2)(A) of the Balanced Budget and Emergency Deficit Control Act of 1985.</w:t>
      </w:r>
    </w:p>
    <w:p w:rsidR="004E22D7" w:rsidRPr="00AF6384" w:rsidRDefault="004E22D7" w:rsidP="004E22D7">
      <w:pPr>
        <w:jc w:val="center"/>
        <w:rPr>
          <w:rFonts w:ascii="Times New Roman" w:eastAsia="Times New Roman" w:hAnsi="Times New Roman" w:cs="Times New Roman"/>
          <w:sz w:val="24"/>
          <w:szCs w:val="24"/>
        </w:rPr>
      </w:pPr>
      <w:r>
        <w:rPr>
          <w:rFonts w:ascii="Times New Roman" w:hAnsi="Times New Roman" w:cs="Times New Roman"/>
          <w:b/>
          <w:sz w:val="24"/>
          <w:szCs w:val="24"/>
        </w:rPr>
        <w:t>...</w:t>
      </w:r>
    </w:p>
    <w:p w:rsidR="00410B6B" w:rsidRPr="00410B6B" w:rsidRDefault="00410B6B" w:rsidP="00410B6B">
      <w:pPr>
        <w:jc w:val="center"/>
        <w:rPr>
          <w:rFonts w:ascii="Times New Roman" w:hAnsi="Times New Roman" w:cs="Times New Roman"/>
          <w:sz w:val="24"/>
          <w:szCs w:val="24"/>
        </w:rPr>
      </w:pPr>
      <w:proofErr w:type="gramStart"/>
      <w:r w:rsidRPr="00410B6B">
        <w:rPr>
          <w:rFonts w:ascii="Times New Roman" w:hAnsi="Times New Roman" w:cs="Times New Roman"/>
          <w:sz w:val="24"/>
          <w:szCs w:val="24"/>
        </w:rPr>
        <w:t>peacekeeping</w:t>
      </w:r>
      <w:proofErr w:type="gramEnd"/>
      <w:r w:rsidRPr="00410B6B">
        <w:rPr>
          <w:rFonts w:ascii="Times New Roman" w:hAnsi="Times New Roman" w:cs="Times New Roman"/>
          <w:sz w:val="24"/>
          <w:szCs w:val="24"/>
        </w:rPr>
        <w:t xml:space="preserve"> operations</w:t>
      </w:r>
    </w:p>
    <w:p w:rsidR="00410B6B" w:rsidRPr="00410B6B" w:rsidRDefault="00410B6B" w:rsidP="00410B6B">
      <w:pPr>
        <w:rPr>
          <w:rFonts w:ascii="Times New Roman" w:hAnsi="Times New Roman" w:cs="Times New Roman"/>
          <w:sz w:val="24"/>
          <w:szCs w:val="24"/>
        </w:rPr>
      </w:pPr>
    </w:p>
    <w:p w:rsidR="00410B6B" w:rsidRPr="00410B6B" w:rsidRDefault="00410B6B" w:rsidP="00410B6B">
      <w:pPr>
        <w:rPr>
          <w:rFonts w:ascii="Times New Roman" w:hAnsi="Times New Roman" w:cs="Times New Roman"/>
          <w:sz w:val="24"/>
          <w:szCs w:val="24"/>
        </w:rPr>
      </w:pPr>
      <w:r w:rsidRPr="00410B6B">
        <w:rPr>
          <w:rFonts w:ascii="Times New Roman" w:hAnsi="Times New Roman" w:cs="Times New Roman"/>
          <w:sz w:val="24"/>
          <w:szCs w:val="24"/>
        </w:rPr>
        <w:t xml:space="preserve">For an additional amount for ``Peacekeeping Operations'', $328,698,000, to remain available until September 30, 2016:  Provided, That such amount is designated by the Congress for Overseas Contingency Operations/Global War on Terrorism pursuant to section 251(b)(2)(A) of </w:t>
      </w:r>
    </w:p>
    <w:p w:rsidR="00410B6B" w:rsidRPr="00410B6B" w:rsidRDefault="00410B6B" w:rsidP="00410B6B">
      <w:pPr>
        <w:rPr>
          <w:rFonts w:ascii="Times New Roman" w:hAnsi="Times New Roman" w:cs="Times New Roman"/>
          <w:sz w:val="24"/>
          <w:szCs w:val="24"/>
        </w:rPr>
      </w:pPr>
      <w:r w:rsidRPr="00410B6B">
        <w:rPr>
          <w:rFonts w:ascii="Times New Roman" w:hAnsi="Times New Roman" w:cs="Times New Roman"/>
          <w:sz w:val="24"/>
          <w:szCs w:val="24"/>
        </w:rPr>
        <w:lastRenderedPageBreak/>
        <w:t xml:space="preserve">the Balanced Budget and Emergency Deficit Control Act of 1985:  Provided further, That funds may be used to pay assessed expenses of international peacekeeping activities in Somalia and other peacekeeping requirements, subject to the regular notification procedures of the </w:t>
      </w:r>
    </w:p>
    <w:p w:rsidR="00410B6B" w:rsidRPr="009127DD" w:rsidRDefault="00410B6B" w:rsidP="00410B6B">
      <w:pPr>
        <w:rPr>
          <w:rFonts w:ascii="Times New Roman" w:hAnsi="Times New Roman" w:cs="Times New Roman"/>
          <w:sz w:val="24"/>
          <w:szCs w:val="24"/>
        </w:rPr>
      </w:pPr>
      <w:r w:rsidRPr="00410B6B">
        <w:rPr>
          <w:rFonts w:ascii="Times New Roman" w:hAnsi="Times New Roman" w:cs="Times New Roman"/>
          <w:sz w:val="24"/>
          <w:szCs w:val="24"/>
        </w:rPr>
        <w:t>Committees on Appropriations:  Provided further, That the total amount of United States contributions to support an assessed peacekeeping operation shall not exceed the level described in the final proviso under the heading ``Contributions for International Peacekeeping Activities'' in title I of this Act.</w:t>
      </w:r>
    </w:p>
    <w:sectPr w:rsidR="00410B6B" w:rsidRPr="0091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476F"/>
    <w:multiLevelType w:val="hybridMultilevel"/>
    <w:tmpl w:val="7C1233F4"/>
    <w:lvl w:ilvl="0" w:tplc="5FE8C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03"/>
    <w:rsid w:val="00196527"/>
    <w:rsid w:val="002B5EBB"/>
    <w:rsid w:val="00410B6B"/>
    <w:rsid w:val="004233AA"/>
    <w:rsid w:val="004C1810"/>
    <w:rsid w:val="004E22D7"/>
    <w:rsid w:val="005757C6"/>
    <w:rsid w:val="00704BBB"/>
    <w:rsid w:val="009127DD"/>
    <w:rsid w:val="00A455EE"/>
    <w:rsid w:val="00A64E01"/>
    <w:rsid w:val="00AE06F5"/>
    <w:rsid w:val="00AF6384"/>
    <w:rsid w:val="00B01503"/>
    <w:rsid w:val="00CE4F58"/>
    <w:rsid w:val="00D56FFD"/>
    <w:rsid w:val="00D71356"/>
    <w:rsid w:val="00EF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181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71356"/>
    <w:rPr>
      <w:color w:val="0000FF"/>
      <w:u w:val="single"/>
    </w:rPr>
  </w:style>
  <w:style w:type="paragraph" w:styleId="ListParagraph">
    <w:name w:val="List Paragraph"/>
    <w:basedOn w:val="Normal"/>
    <w:uiPriority w:val="34"/>
    <w:qFormat/>
    <w:rsid w:val="00410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181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71356"/>
    <w:rPr>
      <w:color w:val="0000FF"/>
      <w:u w:val="single"/>
    </w:rPr>
  </w:style>
  <w:style w:type="paragraph" w:styleId="ListParagraph">
    <w:name w:val="List Paragraph"/>
    <w:basedOn w:val="Normal"/>
    <w:uiPriority w:val="34"/>
    <w:qFormat/>
    <w:rsid w:val="00410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3736">
      <w:bodyDiv w:val="1"/>
      <w:marLeft w:val="0"/>
      <w:marRight w:val="0"/>
      <w:marTop w:val="0"/>
      <w:marBottom w:val="0"/>
      <w:divBdr>
        <w:top w:val="none" w:sz="0" w:space="0" w:color="auto"/>
        <w:left w:val="none" w:sz="0" w:space="0" w:color="auto"/>
        <w:bottom w:val="none" w:sz="0" w:space="0" w:color="auto"/>
        <w:right w:val="none" w:sz="0" w:space="0" w:color="auto"/>
      </w:divBdr>
    </w:div>
    <w:div w:id="12796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5309</Words>
  <Characters>30264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2014-12-30T06:40:00Z</dcterms:created>
  <dcterms:modified xsi:type="dcterms:W3CDTF">2014-12-30T06:40:00Z</dcterms:modified>
</cp:coreProperties>
</file>